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C7" w:rsidRDefault="000D7EC7" w:rsidP="000D7EC7">
      <w:pPr>
        <w:pStyle w:val="20"/>
        <w:spacing w:after="0"/>
        <w:jc w:val="center"/>
        <w:rPr>
          <w:sz w:val="28"/>
          <w:szCs w:val="28"/>
        </w:rPr>
      </w:pPr>
      <w:r w:rsidRPr="000D7EC7">
        <w:rPr>
          <w:sz w:val="28"/>
          <w:szCs w:val="28"/>
        </w:rPr>
        <w:t>Аннотация к рабочей программе учебного предмета «Информатика»</w:t>
      </w:r>
    </w:p>
    <w:p w:rsidR="00C578AB" w:rsidRPr="000D7EC7" w:rsidRDefault="00EA0866" w:rsidP="000D7EC7">
      <w:pPr>
        <w:pStyle w:val="2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D7EC7" w:rsidRPr="000D7EC7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0D7EC7" w:rsidRPr="000D7EC7">
        <w:rPr>
          <w:sz w:val="28"/>
          <w:szCs w:val="28"/>
        </w:rPr>
        <w:t xml:space="preserve"> классы</w:t>
      </w:r>
    </w:p>
    <w:p w:rsidR="00C578AB" w:rsidRPr="004E4A63" w:rsidRDefault="000D7EC7" w:rsidP="004E4A63">
      <w:pPr>
        <w:pStyle w:val="1"/>
        <w:ind w:left="567" w:firstLine="567"/>
        <w:jc w:val="both"/>
        <w:rPr>
          <w:sz w:val="24"/>
          <w:szCs w:val="24"/>
        </w:rPr>
      </w:pPr>
      <w:r w:rsidRPr="004E4A63">
        <w:rPr>
          <w:sz w:val="24"/>
          <w:szCs w:val="24"/>
        </w:rPr>
        <w:t xml:space="preserve">Рабочая программа по информатике для </w:t>
      </w:r>
      <w:r w:rsidR="00EA0866" w:rsidRPr="004E4A63">
        <w:rPr>
          <w:sz w:val="24"/>
          <w:szCs w:val="24"/>
        </w:rPr>
        <w:t>10</w:t>
      </w:r>
      <w:r w:rsidRPr="004E4A63">
        <w:rPr>
          <w:sz w:val="24"/>
          <w:szCs w:val="24"/>
        </w:rPr>
        <w:t>-</w:t>
      </w:r>
      <w:r w:rsidR="00EA0866" w:rsidRPr="004E4A63">
        <w:rPr>
          <w:sz w:val="24"/>
          <w:szCs w:val="24"/>
        </w:rPr>
        <w:t>11</w:t>
      </w:r>
      <w:r w:rsidRPr="004E4A63">
        <w:rPr>
          <w:sz w:val="24"/>
          <w:szCs w:val="24"/>
        </w:rPr>
        <w:t xml:space="preserve"> классов разработана в соответствии с:</w:t>
      </w:r>
    </w:p>
    <w:p w:rsidR="0005079C" w:rsidRPr="004E4A63" w:rsidRDefault="0005079C" w:rsidP="004E4A63">
      <w:pPr>
        <w:widowControl/>
        <w:suppressAutoHyphens/>
        <w:spacing w:line="276" w:lineRule="auto"/>
        <w:ind w:left="113" w:firstLine="510"/>
        <w:jc w:val="both"/>
        <w:rPr>
          <w:rFonts w:ascii="Montserrat" w:eastAsia="Times New Roman" w:hAnsi="Montserrat" w:cs="Times New Roman"/>
          <w:shd w:val="clear" w:color="auto" w:fill="FFFFFF"/>
          <w:lang w:eastAsia="en-US" w:bidi="ar-SA"/>
        </w:rPr>
      </w:pPr>
      <w:r w:rsidRPr="004E4A63">
        <w:rPr>
          <w:rFonts w:ascii="Times New Roman" w:eastAsia="NSimSun" w:hAnsi="Times New Roman" w:cs="Times New Roman"/>
          <w:bCs/>
          <w:kern w:val="2"/>
          <w:lang w:bidi="hi-IN"/>
        </w:rPr>
        <w:t xml:space="preserve">– </w:t>
      </w:r>
      <w:r w:rsidRPr="004E4A63">
        <w:rPr>
          <w:rFonts w:ascii="Montserrat" w:eastAsia="Times New Roman" w:hAnsi="Montserrat" w:cs="Times New Roman"/>
          <w:shd w:val="clear" w:color="auto" w:fill="FFFFFF"/>
          <w:lang w:eastAsia="en-US" w:bidi="ar-SA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05079C" w:rsidRPr="004E4A63" w:rsidRDefault="0005079C" w:rsidP="004E4A63">
      <w:pPr>
        <w:widowControl/>
        <w:shd w:val="clear" w:color="auto" w:fill="FFFFFF"/>
        <w:spacing w:line="293" w:lineRule="atLeast"/>
        <w:ind w:left="113"/>
        <w:jc w:val="both"/>
        <w:rPr>
          <w:rFonts w:ascii="Times New Roman" w:eastAsia="Times New Roman" w:hAnsi="Times New Roman" w:cs="Times New Roman"/>
          <w:lang w:bidi="ar-SA"/>
        </w:rPr>
      </w:pPr>
      <w:r w:rsidRPr="004E4A63">
        <w:rPr>
          <w:rFonts w:ascii="Montserrat" w:eastAsia="Times New Roman" w:hAnsi="Montserrat" w:cs="Times New Roman"/>
          <w:shd w:val="clear" w:color="auto" w:fill="FFFFFF"/>
          <w:lang w:bidi="ar-SA"/>
        </w:rPr>
        <w:t xml:space="preserve">- </w:t>
      </w:r>
      <w:r w:rsidRPr="004E4A63">
        <w:rPr>
          <w:rFonts w:ascii="Times New Roman" w:eastAsia="Times New Roman" w:hAnsi="Times New Roman" w:cs="Times New Roman"/>
          <w:shd w:val="clear" w:color="auto" w:fill="FFFFFF"/>
          <w:lang w:bidi="ar-SA"/>
        </w:rPr>
        <w:t>П</w:t>
      </w:r>
      <w:r w:rsidRPr="004E4A63">
        <w:rPr>
          <w:rFonts w:ascii="Times New Roman" w:eastAsia="Times New Roman" w:hAnsi="Times New Roman" w:cs="Times New Roman"/>
          <w:lang w:bidi="ar-SA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05079C" w:rsidRPr="004E4A63" w:rsidRDefault="0005079C" w:rsidP="004E4A63">
      <w:pPr>
        <w:suppressAutoHyphens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E4A6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30.08.2023 г. № 1, приказ директора от 30.08.2023 г. № 82).</w:t>
      </w:r>
    </w:p>
    <w:p w:rsidR="005F3A29" w:rsidRPr="004E4A63" w:rsidRDefault="005F3A29" w:rsidP="004E4A63">
      <w:pPr>
        <w:pStyle w:val="1"/>
        <w:ind w:firstLine="708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Основная цель изучения учебного предмета «Информатика» на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базовом уровне среднего общего образования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</w:p>
    <w:p w:rsidR="005F3A29" w:rsidRPr="004E4A63" w:rsidRDefault="005F3A29" w:rsidP="004E4A63">
      <w:pPr>
        <w:pStyle w:val="1"/>
        <w:ind w:firstLine="567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В связи с этим изучение информатики в 10-11 классах должно</w:t>
      </w:r>
      <w:r w:rsidR="00B963A3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обеспечить: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- сформированность представлений о роли информатики, информационных и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коммуникационных технологий в современном обществе;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- сформированность представлений о влиянии информационных технологий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на жизнь человека в обществе; понимание социального, экономического,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политического, культурного, юридического, природного, эргономического,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медицинского и физиологического контекстов информационных технологий;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- принятие правовых и этических аспектов информационных технологий;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осознание ответственности людей, вовлечённых в создание и использование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информационных систем, распространение информации.</w:t>
      </w:r>
    </w:p>
    <w:p w:rsidR="005F3A29" w:rsidRPr="004E4A63" w:rsidRDefault="005F3A29" w:rsidP="004E4A63">
      <w:pPr>
        <w:pStyle w:val="1"/>
        <w:ind w:firstLine="567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Курс информатики средней школы является завершающим этапом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непрерывной подготовки в области информатики и ИКТ; он опирается на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содержание курса информатики основной школы и опыт постоянного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применения ИКТ, дает теоретическое осмысление, интерпретацию и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обобщение этого опыта.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Результаты базового уровня изучения предмета ориентированы, в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первую очередь, на общую функциональную грамотность, получение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компетентностей для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повседневной жизни и общего развития. Они включают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в себя: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- понимание предмета, ключевых вопросов и основных составляющих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элементов изучаемой предметной области;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- умение решать основные практические задачи, характерные для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использования методов и инструментария данной предметной области;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 xml:space="preserve"> - осознание рамок изучаемой предметной области, ограниченности методов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и инструментов, типичных связей с некоторыми другими областями знания.</w:t>
      </w:r>
    </w:p>
    <w:p w:rsidR="005F3A29" w:rsidRPr="004E4A63" w:rsidRDefault="005F3A29" w:rsidP="004E4A63">
      <w:pPr>
        <w:pStyle w:val="1"/>
        <w:ind w:firstLine="567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Содержание курса информатики в старшей школе ориентировано на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дальнейшее развитие информационных компетенций выпускника, готового к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жизни и деятельности в современном высокотехнологичном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информационном обществе, умение эффективно использовать возможности</w:t>
      </w:r>
      <w:r w:rsidR="007D0B3A" w:rsidRPr="004E4A63">
        <w:rPr>
          <w:sz w:val="24"/>
          <w:szCs w:val="24"/>
        </w:rPr>
        <w:t xml:space="preserve"> </w:t>
      </w:r>
      <w:r w:rsidRPr="004E4A63">
        <w:rPr>
          <w:sz w:val="24"/>
          <w:szCs w:val="24"/>
        </w:rPr>
        <w:t>этого общества и защищаться от его негативных воздействий.</w:t>
      </w:r>
    </w:p>
    <w:p w:rsidR="004E4A63" w:rsidRPr="004E4A63" w:rsidRDefault="005F3A29" w:rsidP="004E4A63">
      <w:pPr>
        <w:pStyle w:val="1"/>
        <w:ind w:firstLine="567"/>
        <w:jc w:val="both"/>
        <w:rPr>
          <w:sz w:val="24"/>
          <w:szCs w:val="24"/>
        </w:rPr>
      </w:pPr>
      <w:r w:rsidRPr="004E4A63">
        <w:rPr>
          <w:b/>
          <w:sz w:val="24"/>
          <w:szCs w:val="24"/>
        </w:rPr>
        <w:t>Место предмета в учебном плане</w:t>
      </w:r>
      <w:r w:rsidR="004E4A63" w:rsidRPr="004E4A63">
        <w:rPr>
          <w:sz w:val="24"/>
          <w:szCs w:val="24"/>
        </w:rPr>
        <w:t>:</w:t>
      </w:r>
      <w:r w:rsidRPr="004E4A63">
        <w:rPr>
          <w:sz w:val="24"/>
          <w:szCs w:val="24"/>
        </w:rPr>
        <w:t xml:space="preserve"> </w:t>
      </w:r>
    </w:p>
    <w:p w:rsidR="005F3A29" w:rsidRPr="004E4A63" w:rsidRDefault="005F3A29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на изучение информатик</w:t>
      </w:r>
      <w:r w:rsidR="007D0B3A" w:rsidRPr="004E4A63">
        <w:rPr>
          <w:sz w:val="24"/>
          <w:szCs w:val="24"/>
        </w:rPr>
        <w:t>и</w:t>
      </w:r>
      <w:r w:rsidR="004E4A63" w:rsidRPr="004E4A63">
        <w:rPr>
          <w:sz w:val="24"/>
          <w:szCs w:val="24"/>
        </w:rPr>
        <w:t xml:space="preserve"> в учебном плане</w:t>
      </w:r>
      <w:r w:rsidRPr="004E4A63">
        <w:rPr>
          <w:sz w:val="24"/>
          <w:szCs w:val="24"/>
        </w:rPr>
        <w:t xml:space="preserve"> выделяется 68 часов. В 10-11-х классах</w:t>
      </w:r>
    </w:p>
    <w:p w:rsidR="00C578AB" w:rsidRPr="004E4A63" w:rsidRDefault="004E4A63" w:rsidP="004E4A63">
      <w:pPr>
        <w:pStyle w:val="1"/>
        <w:jc w:val="both"/>
        <w:rPr>
          <w:sz w:val="24"/>
          <w:szCs w:val="24"/>
        </w:rPr>
      </w:pPr>
      <w:r w:rsidRPr="004E4A63">
        <w:rPr>
          <w:sz w:val="24"/>
          <w:szCs w:val="24"/>
        </w:rPr>
        <w:t>– по 1 часу в неделю.</w:t>
      </w:r>
      <w:bookmarkStart w:id="0" w:name="_GoBack"/>
      <w:bookmarkEnd w:id="0"/>
    </w:p>
    <w:sectPr w:rsidR="00C578AB" w:rsidRPr="004E4A63">
      <w:pgSz w:w="11900" w:h="16840"/>
      <w:pgMar w:top="1212" w:right="582" w:bottom="1212" w:left="1124" w:header="784" w:footer="7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63" w:rsidRDefault="00AC0263">
      <w:r>
        <w:separator/>
      </w:r>
    </w:p>
  </w:endnote>
  <w:endnote w:type="continuationSeparator" w:id="0">
    <w:p w:rsidR="00AC0263" w:rsidRDefault="00A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63" w:rsidRDefault="00AC0263"/>
  </w:footnote>
  <w:footnote w:type="continuationSeparator" w:id="0">
    <w:p w:rsidR="00AC0263" w:rsidRDefault="00AC02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0649E"/>
    <w:multiLevelType w:val="multilevel"/>
    <w:tmpl w:val="8D1836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78AB"/>
    <w:rsid w:val="0005079C"/>
    <w:rsid w:val="000B52FB"/>
    <w:rsid w:val="000D7EC7"/>
    <w:rsid w:val="001D5A63"/>
    <w:rsid w:val="00312EA6"/>
    <w:rsid w:val="004E4A63"/>
    <w:rsid w:val="005F3A29"/>
    <w:rsid w:val="007D0B3A"/>
    <w:rsid w:val="00895818"/>
    <w:rsid w:val="00AC0263"/>
    <w:rsid w:val="00B963A3"/>
    <w:rsid w:val="00C441AD"/>
    <w:rsid w:val="00C578AB"/>
    <w:rsid w:val="00E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81CE6-F6C8-4D3D-81FB-B69DE347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00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ПентюховаЛН</cp:lastModifiedBy>
  <cp:revision>9</cp:revision>
  <dcterms:created xsi:type="dcterms:W3CDTF">2022-11-01T09:02:00Z</dcterms:created>
  <dcterms:modified xsi:type="dcterms:W3CDTF">2023-10-12T13:39:00Z</dcterms:modified>
</cp:coreProperties>
</file>