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47" w:rsidRPr="00EF7B47" w:rsidRDefault="00EF7B47" w:rsidP="00EF7B4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Hlk146822359"/>
      <w:r w:rsidRPr="00EF7B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к ООП ООО, утвержденной приказом МБОУ </w:t>
      </w:r>
      <w:proofErr w:type="spellStart"/>
      <w:r w:rsidRPr="00EF7B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Глазуновская</w:t>
      </w:r>
      <w:proofErr w:type="spellEnd"/>
      <w:r w:rsidRPr="00EF7B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от 30.08.2023 г. №82</w:t>
      </w:r>
    </w:p>
    <w:p w:rsidR="002A1C2A" w:rsidRPr="008D106C" w:rsidRDefault="002A1C2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bookmarkStart w:id="1" w:name="_GoBack"/>
      <w:bookmarkEnd w:id="0"/>
      <w:bookmarkEnd w:id="1"/>
    </w:p>
    <w:p w:rsidR="003B5ECA" w:rsidRDefault="00DD66DC" w:rsidP="002A1C2A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СОДЕРЖАНИЕ УЧЕБНОГО КУРСА</w:t>
      </w:r>
      <w:r w:rsidR="002A1C2A">
        <w:rPr>
          <w:rStyle w:val="a5"/>
          <w:color w:val="333333"/>
          <w:sz w:val="28"/>
          <w:szCs w:val="28"/>
        </w:rPr>
        <w:t>.</w:t>
      </w:r>
    </w:p>
    <w:p w:rsidR="003B5ECA" w:rsidRPr="00802297" w:rsidRDefault="003B5ECA" w:rsidP="008D10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В курсе используется система базовых понятий современной информатики и математики, в наибольшей </w:t>
      </w:r>
      <w:r w:rsidRPr="00802297">
        <w:rPr>
          <w:rFonts w:ascii="Times New Roman" w:hAnsi="Times New Roman" w:cs="Times New Roman"/>
          <w:sz w:val="24"/>
          <w:szCs w:val="28"/>
        </w:rPr>
        <w:t>степени соответствующая задачам продолжения образования в старшей школе и в вузе.</w:t>
      </w:r>
    </w:p>
    <w:p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Центральной научной идеей курса «Информатика. 5-6 классы» является идея дискретизации — зна</w:t>
      </w:r>
      <w:r w:rsidRPr="00802297">
        <w:rPr>
          <w:rFonts w:ascii="Times New Roman" w:hAnsi="Times New Roman" w:cs="Times New Roman"/>
          <w:sz w:val="24"/>
          <w:szCs w:val="28"/>
        </w:rPr>
        <w:softHyphen/>
        <w:t xml:space="preserve">комство школьников с дискретными структурами и дискретными процессами, началами </w:t>
      </w:r>
      <w:proofErr w:type="spellStart"/>
      <w:r w:rsidRPr="00802297">
        <w:rPr>
          <w:rFonts w:ascii="Times New Roman" w:hAnsi="Times New Roman" w:cs="Times New Roman"/>
          <w:sz w:val="24"/>
          <w:szCs w:val="28"/>
        </w:rPr>
        <w:t>алгоритмики</w:t>
      </w:r>
      <w:proofErr w:type="spellEnd"/>
      <w:r w:rsidRPr="00802297">
        <w:rPr>
          <w:rFonts w:ascii="Times New Roman" w:hAnsi="Times New Roman" w:cs="Times New Roman"/>
          <w:sz w:val="24"/>
          <w:szCs w:val="28"/>
        </w:rPr>
        <w:t>.</w:t>
      </w:r>
    </w:p>
    <w:p w:rsidR="003B5ECA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ECA">
        <w:rPr>
          <w:rFonts w:ascii="Times New Roman" w:hAnsi="Times New Roman" w:cs="Times New Roman"/>
          <w:b/>
          <w:bCs/>
          <w:sz w:val="28"/>
          <w:szCs w:val="28"/>
        </w:rPr>
        <w:t>Объекты</w:t>
      </w:r>
    </w:p>
    <w:p w:rsidR="003B5ECA" w:rsidRPr="00164D3D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pacing w:val="-1"/>
          <w:sz w:val="24"/>
          <w:szCs w:val="24"/>
        </w:rPr>
        <w:t>Основные объекты курса дают возможность описать или смоделировать наибольшее число информаци</w:t>
      </w:r>
      <w:r w:rsidRPr="00164D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64D3D">
        <w:rPr>
          <w:rFonts w:ascii="Times New Roman" w:hAnsi="Times New Roman" w:cs="Times New Roman"/>
          <w:sz w:val="24"/>
          <w:szCs w:val="24"/>
        </w:rPr>
        <w:t xml:space="preserve">онных процессов, протекающих в различных науках и в реальной жизни. При этом в курсе представлены объекты разной степени сложности. Наиболее простые объекты — бусины. </w:t>
      </w:r>
    </w:p>
    <w:p w:rsidR="003B5ECA" w:rsidRPr="00164D3D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Буквы и цифры — элементарные объекты, которые используются при построении многих наук, вклю</w:t>
      </w:r>
      <w:r w:rsidRPr="00164D3D">
        <w:rPr>
          <w:rFonts w:ascii="Times New Roman" w:hAnsi="Times New Roman" w:cs="Times New Roman"/>
          <w:sz w:val="24"/>
          <w:szCs w:val="24"/>
        </w:rPr>
        <w:softHyphen/>
        <w:t xml:space="preserve">чая собственно информатику. </w:t>
      </w:r>
      <w:r w:rsidR="00164D3D" w:rsidRPr="00164D3D">
        <w:rPr>
          <w:rFonts w:ascii="Times New Roman" w:hAnsi="Times New Roman" w:cs="Times New Roman"/>
          <w:sz w:val="24"/>
          <w:szCs w:val="24"/>
        </w:rPr>
        <w:t xml:space="preserve">Эти </w:t>
      </w:r>
      <w:r w:rsidRPr="00164D3D">
        <w:rPr>
          <w:rFonts w:ascii="Times New Roman" w:hAnsi="Times New Roman" w:cs="Times New Roman"/>
          <w:sz w:val="24"/>
          <w:szCs w:val="24"/>
        </w:rPr>
        <w:t>объекты оказываются незаменимыми при анализе языковых и математиче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ских структур.</w:t>
      </w:r>
    </w:p>
    <w:p w:rsidR="003B5ECA" w:rsidRPr="00164D3D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Фигурки — еще один вид элементов курса, это любое изображение одного предмета, животного, чело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века, фрукта, знака и др.</w:t>
      </w:r>
    </w:p>
    <w:p w:rsidR="00164D3D" w:rsidRPr="00164D3D" w:rsidRDefault="00164D3D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pacing w:val="-1"/>
          <w:sz w:val="24"/>
          <w:szCs w:val="24"/>
        </w:rPr>
        <w:t xml:space="preserve">Поиск одинаковых и разных элементов (бусины, фигурки, цифры, буквы </w:t>
      </w:r>
      <w:r w:rsidRPr="00164D3D">
        <w:rPr>
          <w:rFonts w:ascii="Times New Roman" w:hAnsi="Times New Roman" w:cs="Times New Roman"/>
          <w:sz w:val="24"/>
          <w:szCs w:val="24"/>
          <w:u w:val="single"/>
        </w:rPr>
        <w:t>русского и латинского алфавитов</w:t>
      </w:r>
      <w:r w:rsidRPr="00164D3D">
        <w:rPr>
          <w:rFonts w:ascii="Times New Roman" w:hAnsi="Times New Roman" w:cs="Times New Roman"/>
          <w:sz w:val="24"/>
          <w:szCs w:val="24"/>
        </w:rPr>
        <w:t>).</w:t>
      </w:r>
    </w:p>
    <w:p w:rsidR="00164D3D" w:rsidRPr="00164D3D" w:rsidRDefault="00164D3D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Поиск одинаковых и разных многоугольников на сетке (многоугольни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ки, вершины которых располагаются в узлах прямоугольной сетки). На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ходить площадь многоугольника на сетке и прямоугольного треуголь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ника на сетке в единичных квадратах.</w:t>
      </w:r>
    </w:p>
    <w:p w:rsidR="003B5ECA" w:rsidRPr="00164D3D" w:rsidRDefault="00164D3D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М</w:t>
      </w:r>
      <w:r w:rsidR="003B5ECA" w:rsidRPr="00164D3D">
        <w:rPr>
          <w:rFonts w:ascii="Times New Roman" w:hAnsi="Times New Roman" w:cs="Times New Roman"/>
          <w:sz w:val="24"/>
          <w:szCs w:val="24"/>
        </w:rPr>
        <w:t xml:space="preserve">ногоугольники на сетке пример геометрических дискретных объектов: длины отрезков, лежащих на линиях сетки, </w:t>
      </w:r>
      <w:proofErr w:type="spellStart"/>
      <w:r w:rsidR="003B5ECA" w:rsidRPr="00164D3D">
        <w:rPr>
          <w:rFonts w:ascii="Times New Roman" w:hAnsi="Times New Roman" w:cs="Times New Roman"/>
          <w:sz w:val="24"/>
          <w:szCs w:val="24"/>
        </w:rPr>
        <w:t>целочисленны</w:t>
      </w:r>
      <w:proofErr w:type="spellEnd"/>
      <w:r w:rsidR="003B5ECA" w:rsidRPr="00164D3D">
        <w:rPr>
          <w:rFonts w:ascii="Times New Roman" w:hAnsi="Times New Roman" w:cs="Times New Roman"/>
          <w:sz w:val="24"/>
          <w:szCs w:val="24"/>
        </w:rPr>
        <w:t>, площадь любого много</w:t>
      </w:r>
      <w:r w:rsidR="003B5ECA" w:rsidRPr="00164D3D">
        <w:rPr>
          <w:rFonts w:ascii="Times New Roman" w:hAnsi="Times New Roman" w:cs="Times New Roman"/>
          <w:sz w:val="24"/>
          <w:szCs w:val="24"/>
        </w:rPr>
        <w:softHyphen/>
        <w:t>угольника на сетке равна целому числу или числу с половиной.</w:t>
      </w:r>
    </w:p>
    <w:p w:rsidR="003B5ECA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ECA">
        <w:rPr>
          <w:rFonts w:ascii="Times New Roman" w:hAnsi="Times New Roman" w:cs="Times New Roman"/>
          <w:b/>
          <w:bCs/>
          <w:sz w:val="28"/>
          <w:szCs w:val="28"/>
        </w:rPr>
        <w:t>Дискретные структуры</w:t>
      </w:r>
    </w:p>
    <w:p w:rsidR="00164D3D" w:rsidRPr="003843B9" w:rsidRDefault="00164D3D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Представлены дискретные структуры трех наибол</w:t>
      </w:r>
      <w:r w:rsidR="003843B9" w:rsidRPr="003843B9">
        <w:rPr>
          <w:rFonts w:ascii="Times New Roman" w:hAnsi="Times New Roman" w:cs="Times New Roman"/>
          <w:sz w:val="24"/>
          <w:szCs w:val="24"/>
        </w:rPr>
        <w:t>ее часто встречающихся в различ</w:t>
      </w:r>
      <w:r w:rsidRPr="003843B9">
        <w:rPr>
          <w:rFonts w:ascii="Times New Roman" w:hAnsi="Times New Roman" w:cs="Times New Roman"/>
          <w:sz w:val="24"/>
          <w:szCs w:val="24"/>
        </w:rPr>
        <w:t xml:space="preserve">ных областях науки и жизни видов: неупорядоченные, упорядоченные, ветвящиеся. </w:t>
      </w:r>
    </w:p>
    <w:p w:rsidR="00E24ED9" w:rsidRPr="003843B9" w:rsidRDefault="00164D3D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Самая простая по внутренней организации структура, изучаемая в курсе — конечное множество.</w:t>
      </w:r>
      <w:r w:rsidR="003843B9" w:rsidRPr="003843B9">
        <w:rPr>
          <w:rFonts w:ascii="Times New Roman" w:hAnsi="Times New Roman" w:cs="Times New Roman"/>
          <w:sz w:val="24"/>
          <w:szCs w:val="24"/>
        </w:rPr>
        <w:t xml:space="preserve"> </w:t>
      </w:r>
      <w:r w:rsidR="00E24ED9" w:rsidRPr="003843B9">
        <w:rPr>
          <w:rFonts w:ascii="Times New Roman" w:hAnsi="Times New Roman" w:cs="Times New Roman"/>
          <w:sz w:val="24"/>
          <w:szCs w:val="24"/>
        </w:rPr>
        <w:t>Изучение понятий «множество» (набор любых объектов), «элементы множества», «пустое множество», «подмножество». Поиск одинаковых и разных множес</w:t>
      </w:r>
      <w:r w:rsidRPr="003843B9">
        <w:rPr>
          <w:rFonts w:ascii="Times New Roman" w:hAnsi="Times New Roman" w:cs="Times New Roman"/>
          <w:sz w:val="24"/>
          <w:szCs w:val="24"/>
        </w:rPr>
        <w:t>тв. Применение понятия «все раз</w:t>
      </w:r>
      <w:r w:rsidR="00E24ED9" w:rsidRPr="003843B9">
        <w:rPr>
          <w:rFonts w:ascii="Times New Roman" w:hAnsi="Times New Roman" w:cs="Times New Roman"/>
          <w:sz w:val="24"/>
          <w:szCs w:val="24"/>
        </w:rPr>
        <w:t xml:space="preserve">ные» применительно к множеству. </w:t>
      </w:r>
      <w:r w:rsidRPr="003843B9">
        <w:rPr>
          <w:rFonts w:ascii="Times New Roman" w:hAnsi="Times New Roman" w:cs="Times New Roman"/>
          <w:sz w:val="24"/>
          <w:szCs w:val="24"/>
        </w:rPr>
        <w:t>Выполнение операций над множест</w:t>
      </w:r>
      <w:r w:rsidR="00E24ED9" w:rsidRPr="003843B9">
        <w:rPr>
          <w:rFonts w:ascii="Times New Roman" w:hAnsi="Times New Roman" w:cs="Times New Roman"/>
          <w:sz w:val="24"/>
          <w:szCs w:val="24"/>
        </w:rPr>
        <w:t>вами (объединение, пересечение множеств).</w:t>
      </w:r>
    </w:p>
    <w:p w:rsidR="00E24ED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3843B9">
        <w:rPr>
          <w:rFonts w:ascii="Times New Roman" w:hAnsi="Times New Roman" w:cs="Times New Roman"/>
          <w:sz w:val="24"/>
          <w:szCs w:val="24"/>
        </w:rPr>
        <w:t>П</w:t>
      </w:r>
      <w:bookmarkEnd w:id="2"/>
      <w:r w:rsidRPr="003843B9">
        <w:rPr>
          <w:rFonts w:ascii="Times New Roman" w:hAnsi="Times New Roman" w:cs="Times New Roman"/>
          <w:sz w:val="24"/>
          <w:szCs w:val="24"/>
        </w:rPr>
        <w:t xml:space="preserve">оследовательность — дискретная конечная структура, имеющая одномерный (линейный) порядок элементов. </w:t>
      </w:r>
      <w:r w:rsidR="00E24ED9" w:rsidRPr="003843B9">
        <w:rPr>
          <w:rFonts w:ascii="Times New Roman" w:hAnsi="Times New Roman" w:cs="Times New Roman"/>
          <w:sz w:val="24"/>
          <w:szCs w:val="24"/>
        </w:rPr>
        <w:t>Изучение понятий «последовательность», «члены последовательности», «длина последовательности», «пустая последовательность». Поиск одинаковых и разных последовательностей.</w:t>
      </w:r>
    </w:p>
    <w:p w:rsidR="00E24ED9" w:rsidRPr="003843B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Применение понятий, связанных с нумерацией элементов от конца и от любого элемента последовательности</w:t>
      </w:r>
      <w:r w:rsidR="00164D3D" w:rsidRPr="003843B9">
        <w:rPr>
          <w:rFonts w:ascii="Times New Roman" w:hAnsi="Times New Roman" w:cs="Times New Roman"/>
          <w:sz w:val="24"/>
          <w:szCs w:val="24"/>
        </w:rPr>
        <w:t>: «третий с конца», «второй эле</w:t>
      </w:r>
      <w:r w:rsidRPr="003843B9">
        <w:rPr>
          <w:rFonts w:ascii="Times New Roman" w:hAnsi="Times New Roman" w:cs="Times New Roman"/>
          <w:sz w:val="24"/>
          <w:szCs w:val="24"/>
        </w:rPr>
        <w:t xml:space="preserve">мент перед», «четвертый элемент после» и т. д. </w:t>
      </w:r>
      <w:r w:rsidRPr="003843B9">
        <w:rPr>
          <w:rFonts w:ascii="Times New Roman" w:hAnsi="Times New Roman" w:cs="Times New Roman"/>
          <w:spacing w:val="-1"/>
          <w:sz w:val="24"/>
          <w:szCs w:val="24"/>
        </w:rPr>
        <w:t>Применение понятий «перед» и «после» для членов последовательности.</w:t>
      </w:r>
    </w:p>
    <w:p w:rsidR="00E24ED9" w:rsidRPr="003843B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Определение истинности утверждений: и</w:t>
      </w:r>
      <w:r w:rsidR="00164D3D" w:rsidRPr="003843B9">
        <w:rPr>
          <w:rFonts w:ascii="Times New Roman" w:hAnsi="Times New Roman" w:cs="Times New Roman"/>
          <w:sz w:val="24"/>
          <w:szCs w:val="24"/>
        </w:rPr>
        <w:t>стинные и ложные утвержде</w:t>
      </w:r>
      <w:r w:rsidRPr="003843B9">
        <w:rPr>
          <w:rFonts w:ascii="Times New Roman" w:hAnsi="Times New Roman" w:cs="Times New Roman"/>
          <w:sz w:val="24"/>
          <w:szCs w:val="24"/>
        </w:rPr>
        <w:t>ния; утверждения с неизвестным значением истинности; утверждения, не имеющие смысла для данной последовательности.</w:t>
      </w:r>
    </w:p>
    <w:p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 xml:space="preserve">Граф и дерево (направленный граф) — ветвящиеся структуры. Используется </w:t>
      </w:r>
      <w:r w:rsidRPr="003843B9">
        <w:rPr>
          <w:rFonts w:ascii="Times New Roman" w:hAnsi="Times New Roman" w:cs="Times New Roman"/>
          <w:spacing w:val="-1"/>
          <w:sz w:val="24"/>
          <w:szCs w:val="24"/>
        </w:rPr>
        <w:t>инструмент при вычислениях, удобный способ хранения данных, способ сортировки или поиска данных.</w:t>
      </w:r>
    </w:p>
    <w:p w:rsidR="00E24ED9" w:rsidRPr="003843B9" w:rsidRDefault="00E24ED9" w:rsidP="003843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Изучение понятий, связанных с расп</w:t>
      </w:r>
      <w:r w:rsidR="00164D3D" w:rsidRPr="003843B9">
        <w:rPr>
          <w:rFonts w:ascii="Times New Roman" w:hAnsi="Times New Roman" w:cs="Times New Roman"/>
          <w:sz w:val="24"/>
          <w:szCs w:val="24"/>
        </w:rPr>
        <w:t>оложением элементов дерева: эле</w:t>
      </w:r>
      <w:r w:rsidRPr="003843B9">
        <w:rPr>
          <w:rFonts w:ascii="Times New Roman" w:hAnsi="Times New Roman" w:cs="Times New Roman"/>
          <w:sz w:val="24"/>
          <w:szCs w:val="24"/>
        </w:rPr>
        <w:t>менты первого уровня, листья, следующие</w:t>
      </w:r>
      <w:r w:rsidR="00164D3D" w:rsidRPr="003843B9">
        <w:rPr>
          <w:rFonts w:ascii="Times New Roman" w:hAnsi="Times New Roman" w:cs="Times New Roman"/>
          <w:sz w:val="24"/>
          <w:szCs w:val="24"/>
        </w:rPr>
        <w:t xml:space="preserve"> элементы, предыдущий эле</w:t>
      </w:r>
      <w:r w:rsidRPr="003843B9">
        <w:rPr>
          <w:rFonts w:ascii="Times New Roman" w:hAnsi="Times New Roman" w:cs="Times New Roman"/>
          <w:sz w:val="24"/>
          <w:szCs w:val="24"/>
        </w:rPr>
        <w:t>мент; дети и родители; уровни дерев</w:t>
      </w:r>
      <w:r w:rsidR="00164D3D" w:rsidRPr="003843B9">
        <w:rPr>
          <w:rFonts w:ascii="Times New Roman" w:hAnsi="Times New Roman" w:cs="Times New Roman"/>
          <w:sz w:val="24"/>
          <w:szCs w:val="24"/>
        </w:rPr>
        <w:t>а, высота дерева; последователь</w:t>
      </w:r>
      <w:r w:rsidRPr="003843B9">
        <w:rPr>
          <w:rFonts w:ascii="Times New Roman" w:hAnsi="Times New Roman" w:cs="Times New Roman"/>
          <w:sz w:val="24"/>
          <w:szCs w:val="24"/>
        </w:rPr>
        <w:t>ность из дерева, все последовательности из дерева.</w:t>
      </w:r>
    </w:p>
    <w:p w:rsidR="00E24ED9" w:rsidRPr="003843B9" w:rsidRDefault="00E24ED9" w:rsidP="003843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Выполнение заданий на построение де</w:t>
      </w:r>
      <w:r w:rsidR="00164D3D" w:rsidRPr="003843B9">
        <w:rPr>
          <w:rFonts w:ascii="Times New Roman" w:hAnsi="Times New Roman" w:cs="Times New Roman"/>
          <w:sz w:val="24"/>
          <w:szCs w:val="24"/>
        </w:rPr>
        <w:t>рева, последовательностей из де</w:t>
      </w:r>
      <w:r w:rsidRPr="003843B9">
        <w:rPr>
          <w:rFonts w:ascii="Times New Roman" w:hAnsi="Times New Roman" w:cs="Times New Roman"/>
          <w:sz w:val="24"/>
          <w:szCs w:val="24"/>
        </w:rPr>
        <w:t>рева.</w:t>
      </w:r>
    </w:p>
    <w:p w:rsidR="00E24ED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Определение истинности утверждений применительно к дереву. </w:t>
      </w:r>
      <w:r w:rsidRPr="003843B9">
        <w:rPr>
          <w:rFonts w:ascii="Times New Roman" w:hAnsi="Times New Roman" w:cs="Times New Roman"/>
          <w:sz w:val="24"/>
          <w:szCs w:val="24"/>
        </w:rPr>
        <w:t>Построение дерева по данным утверждениям.</w:t>
      </w:r>
    </w:p>
    <w:p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Изучение понятия «сортировка» (упорядочение и классификация). Знакомство с методами сортировки. Выполнение упорядочения слов в алфавитном поря</w:t>
      </w:r>
      <w:r>
        <w:rPr>
          <w:rFonts w:ascii="Times New Roman" w:hAnsi="Times New Roman" w:cs="Times New Roman"/>
          <w:sz w:val="24"/>
          <w:szCs w:val="24"/>
        </w:rPr>
        <w:t>дке (русский и латинский алфави</w:t>
      </w:r>
      <w:r w:rsidRPr="003843B9">
        <w:rPr>
          <w:rFonts w:ascii="Times New Roman" w:hAnsi="Times New Roman" w:cs="Times New Roman"/>
          <w:sz w:val="24"/>
          <w:szCs w:val="24"/>
        </w:rPr>
        <w:t>ты), в порядке обратного словаря.</w:t>
      </w:r>
    </w:p>
    <w:p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Освоение метода разбиения задачи на подзадачи. Знакомство с различными способами слияния нескольких упорядоченных массивов в один: складывание стопок по алфавиту, последовательное слияние стопок постепенно увеличивающейся длины по две, одновременное слияние всех стопок с использованием сортировочного дерева.</w:t>
      </w:r>
    </w:p>
    <w:p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 xml:space="preserve">Изучение дерева сортировки, дерева перебора вариантов, дерева перебора подмножеств. Применение деревьев к решению задач: </w:t>
      </w:r>
      <w:r w:rsidRPr="003843B9">
        <w:rPr>
          <w:rFonts w:ascii="Times New Roman" w:hAnsi="Times New Roman" w:cs="Times New Roman"/>
          <w:spacing w:val="-1"/>
          <w:sz w:val="24"/>
          <w:szCs w:val="24"/>
        </w:rPr>
        <w:t xml:space="preserve">дерево вычисления значения выражения, дерево всех слов данной </w:t>
      </w:r>
      <w:r w:rsidRPr="003843B9">
        <w:rPr>
          <w:rFonts w:ascii="Times New Roman" w:hAnsi="Times New Roman" w:cs="Times New Roman"/>
          <w:sz w:val="24"/>
          <w:szCs w:val="24"/>
        </w:rPr>
        <w:t>длины, родословное дерево, дерево перебора вариантов, дерево перебора всех подмножеств множества, поиск кратчайшего пути — полный перебор всех путей и пр.</w:t>
      </w:r>
    </w:p>
    <w:p w:rsidR="00E24ED9" w:rsidRPr="003843B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 xml:space="preserve">Решение задач на формальное пошаговое </w:t>
      </w:r>
      <w:r w:rsidR="003843B9" w:rsidRPr="003843B9">
        <w:rPr>
          <w:rFonts w:ascii="Times New Roman" w:hAnsi="Times New Roman" w:cs="Times New Roman"/>
          <w:sz w:val="24"/>
          <w:szCs w:val="24"/>
        </w:rPr>
        <w:t>решение задач с использованием графов</w:t>
      </w:r>
      <w:r w:rsidRPr="00384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ECA" w:rsidRPr="003B5ECA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CA">
        <w:rPr>
          <w:rFonts w:ascii="Times New Roman" w:hAnsi="Times New Roman" w:cs="Times New Roman"/>
          <w:b/>
          <w:bCs/>
          <w:sz w:val="28"/>
          <w:szCs w:val="28"/>
        </w:rPr>
        <w:t>Дискретные процессы</w:t>
      </w:r>
    </w:p>
    <w:p w:rsidR="00802297" w:rsidRPr="00802297" w:rsidRDefault="00802297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Изучение процессов, поддающихся полному описанию: которых из</w:t>
      </w:r>
      <w:r w:rsidRPr="00802297">
        <w:rPr>
          <w:rFonts w:ascii="Times New Roman" w:hAnsi="Times New Roman" w:cs="Times New Roman"/>
          <w:sz w:val="24"/>
          <w:szCs w:val="24"/>
        </w:rPr>
        <w:softHyphen/>
        <w:t>вестны исходные данные (начальная позиция), возможные шаги (операции, действия, ходы) и определен результат. При анализе дискретных процессов используются свойства изученных дискретных структур. Наиболее наглядно и полно дискретные процессы рассматриваются на материале различных формальных исполнителей.</w:t>
      </w:r>
    </w:p>
    <w:p w:rsidR="00E24ED9" w:rsidRPr="00802297" w:rsidRDefault="00E24ED9" w:rsidP="00802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Изучение работы исполнителей: Водо</w:t>
      </w:r>
      <w:r w:rsidR="003843B9" w:rsidRPr="00802297">
        <w:rPr>
          <w:rFonts w:ascii="Times New Roman" w:hAnsi="Times New Roman" w:cs="Times New Roman"/>
          <w:sz w:val="24"/>
          <w:szCs w:val="24"/>
        </w:rPr>
        <w:t>лей, Перевозчик, Удвоитель, Куз</w:t>
      </w:r>
      <w:r w:rsidRPr="00802297">
        <w:rPr>
          <w:rFonts w:ascii="Times New Roman" w:hAnsi="Times New Roman" w:cs="Times New Roman"/>
          <w:sz w:val="24"/>
          <w:szCs w:val="24"/>
        </w:rPr>
        <w:t>нечик, Робот.</w:t>
      </w:r>
    </w:p>
    <w:p w:rsidR="00E24ED9" w:rsidRPr="00802297" w:rsidRDefault="003843B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Описание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802297">
        <w:rPr>
          <w:rFonts w:ascii="Times New Roman" w:hAnsi="Times New Roman" w:cs="Times New Roman"/>
          <w:sz w:val="24"/>
          <w:szCs w:val="24"/>
        </w:rPr>
        <w:t>ы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команд исполнителя. Опи</w:t>
      </w:r>
      <w:r w:rsidRPr="00802297">
        <w:rPr>
          <w:rFonts w:ascii="Times New Roman" w:hAnsi="Times New Roman" w:cs="Times New Roman"/>
          <w:sz w:val="24"/>
          <w:szCs w:val="24"/>
        </w:rPr>
        <w:t>сание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02297">
        <w:rPr>
          <w:rFonts w:ascii="Times New Roman" w:hAnsi="Times New Roman" w:cs="Times New Roman"/>
          <w:sz w:val="24"/>
          <w:szCs w:val="24"/>
        </w:rPr>
        <w:t>ы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исполнителя по данной системе команд. </w:t>
      </w:r>
      <w:r w:rsidRPr="00802297">
        <w:rPr>
          <w:rFonts w:ascii="Times New Roman" w:hAnsi="Times New Roman" w:cs="Times New Roman"/>
          <w:sz w:val="24"/>
          <w:szCs w:val="24"/>
        </w:rPr>
        <w:t xml:space="preserve">Алгоритмические конструкции. 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Изучение школьного (учебного) Алгоритмического Языка </w:t>
      </w:r>
      <w:r w:rsidR="00E24ED9" w:rsidRPr="00802297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="00E24ED9" w:rsidRPr="00802297">
        <w:rPr>
          <w:rFonts w:ascii="Times New Roman" w:hAnsi="Times New Roman" w:cs="Times New Roman"/>
          <w:sz w:val="24"/>
          <w:szCs w:val="24"/>
        </w:rPr>
        <w:t>учебного языка про</w:t>
      </w:r>
      <w:r w:rsidRPr="00802297">
        <w:rPr>
          <w:rFonts w:ascii="Times New Roman" w:hAnsi="Times New Roman" w:cs="Times New Roman"/>
          <w:sz w:val="24"/>
          <w:szCs w:val="24"/>
        </w:rPr>
        <w:t>граммирования. Изучение понятий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, связанных с составлением </w:t>
      </w:r>
      <w:r w:rsidR="00E24ED9" w:rsidRPr="00802297">
        <w:rPr>
          <w:rFonts w:ascii="Times New Roman" w:hAnsi="Times New Roman" w:cs="Times New Roman"/>
          <w:spacing w:val="-1"/>
          <w:sz w:val="24"/>
          <w:szCs w:val="24"/>
        </w:rPr>
        <w:t xml:space="preserve">и исполнением алгоритмов: имя, заголовок и тело алгоритма, служебные </w:t>
      </w:r>
      <w:r w:rsidR="00E24ED9" w:rsidRPr="00802297">
        <w:rPr>
          <w:rFonts w:ascii="Times New Roman" w:hAnsi="Times New Roman" w:cs="Times New Roman"/>
          <w:sz w:val="24"/>
          <w:szCs w:val="24"/>
        </w:rPr>
        <w:t>слова, исполнение алгоритма.</w:t>
      </w:r>
    </w:p>
    <w:p w:rsidR="003843B9" w:rsidRPr="00802297" w:rsidRDefault="00E24ED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Знакомство с возможными ошибкам</w:t>
      </w:r>
      <w:r w:rsidR="003843B9" w:rsidRPr="00802297">
        <w:rPr>
          <w:rFonts w:ascii="Times New Roman" w:hAnsi="Times New Roman" w:cs="Times New Roman"/>
          <w:sz w:val="24"/>
          <w:szCs w:val="24"/>
        </w:rPr>
        <w:t>и в алгоритмах, с поведением ис</w:t>
      </w:r>
      <w:r w:rsidRPr="00802297">
        <w:rPr>
          <w:rFonts w:ascii="Times New Roman" w:hAnsi="Times New Roman" w:cs="Times New Roman"/>
          <w:sz w:val="24"/>
          <w:szCs w:val="24"/>
        </w:rPr>
        <w:t>полнителя при ошибке в алгоритме.</w:t>
      </w:r>
      <w:r w:rsidR="00802297" w:rsidRPr="00802297">
        <w:rPr>
          <w:rFonts w:ascii="Times New Roman" w:hAnsi="Times New Roman" w:cs="Times New Roman"/>
          <w:sz w:val="24"/>
          <w:szCs w:val="24"/>
        </w:rPr>
        <w:t xml:space="preserve"> </w:t>
      </w:r>
      <w:r w:rsidR="003843B9" w:rsidRPr="00802297">
        <w:rPr>
          <w:rFonts w:ascii="Times New Roman" w:hAnsi="Times New Roman" w:cs="Times New Roman"/>
          <w:sz w:val="24"/>
          <w:szCs w:val="24"/>
        </w:rPr>
        <w:t>Анализ состояния исполнителя и составление алгоритмов. Применение вспомогательного алгоритма. Составление и анализ алгоритмов с использованием циклов «N раз», «пока», с состав</w:t>
      </w:r>
      <w:r w:rsidR="003843B9" w:rsidRPr="00802297">
        <w:rPr>
          <w:rFonts w:ascii="Times New Roman" w:hAnsi="Times New Roman" w:cs="Times New Roman"/>
          <w:sz w:val="24"/>
          <w:szCs w:val="24"/>
        </w:rPr>
        <w:softHyphen/>
        <w:t>ными условиями.</w:t>
      </w:r>
    </w:p>
    <w:p w:rsidR="00E24ED9" w:rsidRPr="00802297" w:rsidRDefault="00E24ED9" w:rsidP="00802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Изучение игр для двух игроко</w:t>
      </w:r>
      <w:r w:rsidR="003843B9" w:rsidRPr="00802297">
        <w:rPr>
          <w:rFonts w:ascii="Times New Roman" w:hAnsi="Times New Roman" w:cs="Times New Roman"/>
          <w:sz w:val="24"/>
          <w:szCs w:val="24"/>
        </w:rPr>
        <w:t>в с полной информацией. Проведе</w:t>
      </w:r>
      <w:r w:rsidRPr="00802297">
        <w:rPr>
          <w:rFonts w:ascii="Times New Roman" w:hAnsi="Times New Roman" w:cs="Times New Roman"/>
          <w:sz w:val="24"/>
          <w:szCs w:val="24"/>
        </w:rPr>
        <w:t>ние круговых турниров с заполнением турнирных таблиц. Изучение понятий: правила игры, ход игры, позиция игры, на</w:t>
      </w:r>
      <w:r w:rsidRPr="00802297">
        <w:rPr>
          <w:rFonts w:ascii="Times New Roman" w:hAnsi="Times New Roman" w:cs="Times New Roman"/>
          <w:sz w:val="24"/>
          <w:szCs w:val="24"/>
        </w:rPr>
        <w:softHyphen/>
        <w:t>чальная и заключительная позиции, последовательности позиций игры. Формальное описание з</w:t>
      </w:r>
      <w:r w:rsidR="003843B9" w:rsidRPr="00802297">
        <w:rPr>
          <w:rFonts w:ascii="Times New Roman" w:hAnsi="Times New Roman" w:cs="Times New Roman"/>
          <w:sz w:val="24"/>
          <w:szCs w:val="24"/>
        </w:rPr>
        <w:t>накомых игр с помощью этих поня</w:t>
      </w:r>
      <w:r w:rsidRPr="00802297">
        <w:rPr>
          <w:rFonts w:ascii="Times New Roman" w:hAnsi="Times New Roman" w:cs="Times New Roman"/>
          <w:sz w:val="24"/>
          <w:szCs w:val="24"/>
        </w:rPr>
        <w:t>тий. Изучение понятий выигрышной и проигрышной позиции, выигрышной стратегии.</w:t>
      </w:r>
    </w:p>
    <w:p w:rsidR="00E24ED9" w:rsidRPr="00802297" w:rsidRDefault="00E24ED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Построение выигрышных стратегий для игр при помощи полного исследования позиций игры. Построение равновес</w:t>
      </w:r>
      <w:r w:rsidR="003843B9" w:rsidRPr="00802297">
        <w:rPr>
          <w:rFonts w:ascii="Times New Roman" w:hAnsi="Times New Roman" w:cs="Times New Roman"/>
          <w:sz w:val="24"/>
          <w:szCs w:val="24"/>
        </w:rPr>
        <w:t>ных (симмет</w:t>
      </w:r>
      <w:r w:rsidRPr="00802297">
        <w:rPr>
          <w:rFonts w:ascii="Times New Roman" w:hAnsi="Times New Roman" w:cs="Times New Roman"/>
          <w:sz w:val="24"/>
          <w:szCs w:val="24"/>
        </w:rPr>
        <w:t xml:space="preserve">ричных) стратегий, доказательство выигрышности стратегии. </w:t>
      </w:r>
      <w:r w:rsidR="00802297" w:rsidRPr="00802297">
        <w:rPr>
          <w:rFonts w:ascii="Times New Roman" w:hAnsi="Times New Roman" w:cs="Times New Roman"/>
          <w:sz w:val="24"/>
          <w:szCs w:val="24"/>
        </w:rPr>
        <w:t>Знакомст</w:t>
      </w:r>
      <w:r w:rsidRPr="00802297">
        <w:rPr>
          <w:rFonts w:ascii="Times New Roman" w:hAnsi="Times New Roman" w:cs="Times New Roman"/>
          <w:sz w:val="24"/>
          <w:szCs w:val="24"/>
        </w:rPr>
        <w:t>во с методом половинного дел</w:t>
      </w:r>
      <w:r w:rsidR="00802297" w:rsidRPr="00802297">
        <w:rPr>
          <w:rFonts w:ascii="Times New Roman" w:hAnsi="Times New Roman" w:cs="Times New Roman"/>
          <w:sz w:val="24"/>
          <w:szCs w:val="24"/>
        </w:rPr>
        <w:t>ения и его применением для угады</w:t>
      </w:r>
      <w:r w:rsidRPr="00802297">
        <w:rPr>
          <w:rFonts w:ascii="Times New Roman" w:hAnsi="Times New Roman" w:cs="Times New Roman"/>
          <w:sz w:val="24"/>
          <w:szCs w:val="24"/>
        </w:rPr>
        <w:t>вания  элемента,  описание  алгоритма  угадывания  элемента  за наименьшее число шагов. При</w:t>
      </w:r>
      <w:r w:rsidR="00802297" w:rsidRPr="00802297">
        <w:rPr>
          <w:rFonts w:ascii="Times New Roman" w:hAnsi="Times New Roman" w:cs="Times New Roman"/>
          <w:sz w:val="24"/>
          <w:szCs w:val="24"/>
        </w:rPr>
        <w:t>менение метода половинного деле</w:t>
      </w:r>
      <w:r w:rsidRPr="00802297">
        <w:rPr>
          <w:rFonts w:ascii="Times New Roman" w:hAnsi="Times New Roman" w:cs="Times New Roman"/>
          <w:sz w:val="24"/>
          <w:szCs w:val="24"/>
        </w:rPr>
        <w:t>ния к решению задач.</w:t>
      </w:r>
    </w:p>
    <w:p w:rsidR="003B5ECA" w:rsidRPr="00802297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 xml:space="preserve">Рассмотренные в курсе структуры и типы процессов имеют место во всех областях науки и жизни, где так или иначе проявляются информационные процессы. Таким образом, они являются общенаучными и входят в ядро современного образования как база для изучения практически всех школьных дисциплин и основа для установления </w:t>
      </w:r>
      <w:proofErr w:type="spellStart"/>
      <w:r w:rsidRPr="00802297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802297">
        <w:rPr>
          <w:rFonts w:ascii="Times New Roman" w:hAnsi="Times New Roman" w:cs="Times New Roman"/>
          <w:sz w:val="24"/>
          <w:szCs w:val="28"/>
        </w:rPr>
        <w:t xml:space="preserve"> связей. </w:t>
      </w:r>
    </w:p>
    <w:p w:rsidR="003B5ECA" w:rsidRPr="00802297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333333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Приемы и методы решения информационных задач во многих случаях также являются универсальными и имеют общенаучную ценность. Поэтому в курс включены задачи из различных областей знания, которые допускают применение изученных в курсе методов (метода перебора полного и системати</w:t>
      </w:r>
      <w:r w:rsidRPr="00802297">
        <w:rPr>
          <w:rFonts w:ascii="Times New Roman" w:hAnsi="Times New Roman" w:cs="Times New Roman"/>
          <w:sz w:val="24"/>
          <w:szCs w:val="28"/>
        </w:rPr>
        <w:softHyphen/>
        <w:t xml:space="preserve">ческого, метода проб и ошибок, разбиения задач на подзадачи, метода деления пополам и др.) и приемов 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работы с информацией (сортировка, упорядочение, использование различных способов выделения объектов, </w:t>
      </w:r>
      <w:r w:rsidRPr="00802297">
        <w:rPr>
          <w:rFonts w:ascii="Times New Roman" w:hAnsi="Times New Roman" w:cs="Times New Roman"/>
          <w:sz w:val="24"/>
          <w:szCs w:val="28"/>
        </w:rPr>
        <w:t xml:space="preserve">построение дерева или таблицы, пошаговое представление процесса и т. д.). </w:t>
      </w:r>
    </w:p>
    <w:p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5ECA">
        <w:rPr>
          <w:b/>
          <w:bCs/>
          <w:color w:val="333333"/>
          <w:sz w:val="28"/>
          <w:szCs w:val="28"/>
        </w:rPr>
        <w:lastRenderedPageBreak/>
        <w:br/>
      </w:r>
      <w:r w:rsidR="00DD66DC">
        <w:rPr>
          <w:rStyle w:val="a5"/>
          <w:color w:val="333333"/>
          <w:sz w:val="28"/>
          <w:szCs w:val="28"/>
        </w:rPr>
        <w:t xml:space="preserve">2. </w:t>
      </w:r>
      <w:r w:rsidRPr="003B5ECA">
        <w:rPr>
          <w:rStyle w:val="a5"/>
          <w:color w:val="333333"/>
          <w:sz w:val="28"/>
          <w:szCs w:val="28"/>
        </w:rPr>
        <w:t>ПЛАНИРУЕМЫЕ РЕЗУЛЬТАТЫ ОСВОЕНИЯ ПРОГРАММЫ ПО ИНФОРМАТИКЕ НА УРОВНЕ ОСНОВНОГО ОБЩЕГО ОБРАЗОВАНИЯ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802297">
        <w:rPr>
          <w:color w:val="333333"/>
          <w:szCs w:val="28"/>
        </w:rPr>
        <w:t>метапредметных</w:t>
      </w:r>
      <w:proofErr w:type="spellEnd"/>
      <w:r w:rsidRPr="00802297">
        <w:rPr>
          <w:color w:val="333333"/>
          <w:szCs w:val="28"/>
        </w:rPr>
        <w:t xml:space="preserve"> и предметных результатов освоения содержания учебного предмета.</w:t>
      </w:r>
    </w:p>
    <w:p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ЛИЧНОСТНЫЕ РЕЗУЛЬТАТЫ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1) патриотического воспитания: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2)</w:t>
      </w:r>
      <w:r w:rsidR="00802297">
        <w:rPr>
          <w:rStyle w:val="a5"/>
          <w:color w:val="333333"/>
          <w:szCs w:val="28"/>
        </w:rPr>
        <w:t xml:space="preserve"> </w:t>
      </w:r>
      <w:r w:rsidRPr="00802297">
        <w:rPr>
          <w:rStyle w:val="a5"/>
          <w:color w:val="333333"/>
          <w:szCs w:val="28"/>
        </w:rPr>
        <w:t>духовно-нравственного воспитания: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3)</w:t>
      </w:r>
      <w:r w:rsidR="00802297">
        <w:rPr>
          <w:rStyle w:val="a5"/>
          <w:color w:val="333333"/>
          <w:szCs w:val="28"/>
        </w:rPr>
        <w:t xml:space="preserve"> </w:t>
      </w:r>
      <w:r w:rsidRPr="00802297">
        <w:rPr>
          <w:rStyle w:val="a5"/>
          <w:color w:val="333333"/>
          <w:szCs w:val="28"/>
        </w:rPr>
        <w:t>гражданского воспитания: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4) ценностей научного познания: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proofErr w:type="spellStart"/>
      <w:r w:rsidRPr="00802297">
        <w:rPr>
          <w:color w:val="333333"/>
          <w:szCs w:val="28"/>
        </w:rPr>
        <w:t>сформированность</w:t>
      </w:r>
      <w:proofErr w:type="spellEnd"/>
      <w:r w:rsidRPr="00802297">
        <w:rPr>
          <w:color w:val="333333"/>
          <w:szCs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proofErr w:type="spellStart"/>
      <w:r w:rsidRPr="00802297">
        <w:rPr>
          <w:color w:val="333333"/>
          <w:szCs w:val="28"/>
        </w:rPr>
        <w:t>сформированность</w:t>
      </w:r>
      <w:proofErr w:type="spellEnd"/>
      <w:r w:rsidRPr="00802297">
        <w:rPr>
          <w:color w:val="333333"/>
          <w:szCs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5) формирования культуры здоровья: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6) трудового воспитания: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7) экологического воспитания: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8) адаптации обучающегося к изменяющимся условиям социальной и природной среды: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proofErr w:type="gramStart"/>
      <w:r w:rsidRPr="00802297">
        <w:rPr>
          <w:color w:val="333333"/>
          <w:szCs w:val="28"/>
        </w:rPr>
        <w:t>освоение</w:t>
      </w:r>
      <w:proofErr w:type="gramEnd"/>
      <w:r w:rsidRPr="00802297">
        <w:rPr>
          <w:color w:val="333333"/>
          <w:szCs w:val="28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МЕТАПРЕДМЕТНЫЕ РЕЗУЛЬТАТЫ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proofErr w:type="spellStart"/>
      <w:r w:rsidRPr="00802297">
        <w:rPr>
          <w:color w:val="333333"/>
          <w:szCs w:val="28"/>
        </w:rPr>
        <w:t>Метапредметные</w:t>
      </w:r>
      <w:proofErr w:type="spellEnd"/>
      <w:r w:rsidRPr="00802297">
        <w:rPr>
          <w:color w:val="333333"/>
          <w:szCs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Познавательные универсальные учебные действия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Базовые логические действия: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proofErr w:type="gramStart"/>
      <w:r w:rsidRPr="00802297">
        <w:rPr>
          <w:color w:val="333333"/>
          <w:szCs w:val="28"/>
        </w:rPr>
        <w:t>умение</w:t>
      </w:r>
      <w:proofErr w:type="gramEnd"/>
      <w:r w:rsidRPr="00802297">
        <w:rPr>
          <w:color w:val="333333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Базовые исследовательские действия: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на применимость и достоверность информацию, полученную в ходе исследования;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Работа с информацией: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выявлять дефицит информации, данных, необходимых для решения поставленной задачи;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эффективно запоминать и систематизировать информацию.</w:t>
      </w:r>
    </w:p>
    <w:p w:rsidR="003B5ECA" w:rsidRPr="00802297" w:rsidRDefault="003B5ECA" w:rsidP="00C05EC7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Коммуникативные универсальные учебные действия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Общение: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Совместная деятельность (сотрудничество):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Регулятивные универсальные учебные действия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Самоорганизация: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выявлять в жизненных и учебных ситуациях проблемы, требующие решения;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делать выбор в условиях противоречивой информации и брать ответственность за решение.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Самоконтроль (рефлексия):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 xml:space="preserve">владеть способами самоконтроля, </w:t>
      </w:r>
      <w:proofErr w:type="spellStart"/>
      <w:r w:rsidRPr="00802297">
        <w:rPr>
          <w:color w:val="333333"/>
          <w:szCs w:val="28"/>
        </w:rPr>
        <w:t>самомотивации</w:t>
      </w:r>
      <w:proofErr w:type="spellEnd"/>
      <w:r w:rsidRPr="00802297">
        <w:rPr>
          <w:color w:val="333333"/>
          <w:szCs w:val="28"/>
        </w:rPr>
        <w:t xml:space="preserve"> и рефлексии;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давать оценку ситуации и предлагать план её изменения;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proofErr w:type="gramStart"/>
      <w:r w:rsidRPr="00802297">
        <w:rPr>
          <w:color w:val="333333"/>
          <w:szCs w:val="28"/>
        </w:rPr>
        <w:t>объяснять</w:t>
      </w:r>
      <w:proofErr w:type="gramEnd"/>
      <w:r w:rsidRPr="00802297">
        <w:rPr>
          <w:color w:val="333333"/>
          <w:szCs w:val="28"/>
        </w:rPr>
        <w:t xml:space="preserve"> причины достижения (</w:t>
      </w:r>
      <w:proofErr w:type="spellStart"/>
      <w:r w:rsidRPr="00802297">
        <w:rPr>
          <w:color w:val="333333"/>
          <w:szCs w:val="28"/>
        </w:rPr>
        <w:t>недостижения</w:t>
      </w:r>
      <w:proofErr w:type="spellEnd"/>
      <w:r w:rsidRPr="00802297">
        <w:rPr>
          <w:color w:val="333333"/>
          <w:szCs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соответствие результата цели и условиям.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Эмоциональный интеллект: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ставить себя на место другого человека, понимать мотивы и намерения другого.</w:t>
      </w:r>
    </w:p>
    <w:p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Принятие себя и других:</w:t>
      </w:r>
    </w:p>
    <w:p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ПРЕДМЕТНЫЕ РЕЗУЛЬТАТЫ</w:t>
      </w:r>
    </w:p>
    <w:p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Учащиеся должны знать: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lastRenderedPageBreak/>
        <w:t>правила работы с учебником (листами определений и задачами), правила работы в проектах, правила работы с компьютером и периферийными устройствами;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основные свойства базисных объектов: бусин, букв, цифр, фигурок, многоугольников на сетке;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2297">
        <w:rPr>
          <w:rFonts w:ascii="Times New Roman" w:hAnsi="Times New Roman" w:cs="Times New Roman"/>
          <w:sz w:val="24"/>
          <w:szCs w:val="28"/>
        </w:rPr>
        <w:t>понятие</w:t>
      </w:r>
      <w:proofErr w:type="gramEnd"/>
      <w:r w:rsidRPr="00802297">
        <w:rPr>
          <w:rFonts w:ascii="Times New Roman" w:hAnsi="Times New Roman" w:cs="Times New Roman"/>
          <w:sz w:val="24"/>
          <w:szCs w:val="28"/>
        </w:rPr>
        <w:t xml:space="preserve"> «множество» и связанные с ним понятия: подмножество, пустое множество, одинаковые множества, объединение, пересечение множеств;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понятие «последовательность» и связанные с ним понятия: длина последовательности, одинаковые последовательности, пустая последовательность;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способы сортировки и упорядочения объектов, правило лексикографического порядка расстановки слов в словаре, правило упорядочения слов в обратном словаре;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2297">
        <w:rPr>
          <w:rFonts w:ascii="Times New Roman" w:hAnsi="Times New Roman" w:cs="Times New Roman"/>
          <w:sz w:val="24"/>
          <w:szCs w:val="28"/>
        </w:rPr>
        <w:t>понятие</w:t>
      </w:r>
      <w:proofErr w:type="gramEnd"/>
      <w:r w:rsidRPr="00802297">
        <w:rPr>
          <w:rFonts w:ascii="Times New Roman" w:hAnsi="Times New Roman" w:cs="Times New Roman"/>
          <w:sz w:val="24"/>
          <w:szCs w:val="28"/>
        </w:rPr>
        <w:t xml:space="preserve"> «дерево» и связанные с ним понятия: следующие элементы, предыдущий элемент, дети и ро</w:t>
      </w:r>
      <w:r w:rsidRPr="00802297">
        <w:rPr>
          <w:rFonts w:ascii="Times New Roman" w:hAnsi="Times New Roman" w:cs="Times New Roman"/>
          <w:sz w:val="24"/>
          <w:szCs w:val="28"/>
        </w:rPr>
        <w:softHyphen/>
        <w:t>дители; листья, уровни, последовательности из дерева;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2297">
        <w:rPr>
          <w:rFonts w:ascii="Times New Roman" w:hAnsi="Times New Roman" w:cs="Times New Roman"/>
          <w:sz w:val="24"/>
          <w:szCs w:val="28"/>
        </w:rPr>
        <w:t>основные</w:t>
      </w:r>
      <w:proofErr w:type="gramEnd"/>
      <w:r w:rsidRPr="00802297">
        <w:rPr>
          <w:rFonts w:ascii="Times New Roman" w:hAnsi="Times New Roman" w:cs="Times New Roman"/>
          <w:sz w:val="24"/>
          <w:szCs w:val="28"/>
        </w:rPr>
        <w:t xml:space="preserve"> понятия, касающиеся игр с полной информацией: правила игры, ход игры, позиция игры, результат игры: выигрыш, проигрыш, ничья, выигрышная и проигрышная позиции, выигрышная стратегия, равновесная (симметричная) выигрышная стратегия;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понятие «шифрование» и связанные с ним понятия: код, шифр, шифровальная таблица, расшифровка;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предусмотренные курсом общие сведения об исполнителях и алгоритмах.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предусмотренные курсом общие сведения об информационных процессах в биологии.</w:t>
      </w:r>
    </w:p>
    <w:p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Учащиеся должны уметь: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работать в рамках заданной среды по четко оговоренным правилам;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самостоятельно проверять соответствие результата выполнения задачи поставленному условию;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 xml:space="preserve">определять одинаковость и различность базисных объектов (бусин, </w:t>
      </w:r>
      <w:r w:rsidR="00D91925">
        <w:rPr>
          <w:rFonts w:ascii="Times New Roman" w:hAnsi="Times New Roman" w:cs="Times New Roman"/>
          <w:sz w:val="24"/>
          <w:szCs w:val="28"/>
        </w:rPr>
        <w:t>фигурок, букв, цифр, многоуголь</w:t>
      </w:r>
      <w:r w:rsidRPr="00802297">
        <w:rPr>
          <w:rFonts w:ascii="Times New Roman" w:hAnsi="Times New Roman" w:cs="Times New Roman"/>
          <w:sz w:val="24"/>
          <w:szCs w:val="28"/>
        </w:rPr>
        <w:t>ников на сетке);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определять одинаковость и различность базисных структур курса (множеств, последовательностей);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имя объекта и различать имя объекта и его значения;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выполнять операции над множествами: объединение, пересечение, выделение части, построение всех подмножеств;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2297">
        <w:rPr>
          <w:rFonts w:ascii="Times New Roman" w:hAnsi="Times New Roman" w:cs="Times New Roman"/>
          <w:sz w:val="24"/>
          <w:szCs w:val="28"/>
        </w:rPr>
        <w:t>использовать</w:t>
      </w:r>
      <w:proofErr w:type="gramEnd"/>
      <w:r w:rsidRPr="00802297">
        <w:rPr>
          <w:rFonts w:ascii="Times New Roman" w:hAnsi="Times New Roman" w:cs="Times New Roman"/>
          <w:sz w:val="24"/>
          <w:szCs w:val="28"/>
        </w:rPr>
        <w:t xml:space="preserve"> понятия, связанные с порядком следования членов последовательности: «следующий», «предыдущий», «перед каждым», «после каждого», «третий после», «второй перед» и др.;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определять значения истинности утверждения для данного объекта;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строить последовательности, удовлетворяющие некоторому набору </w:t>
      </w:r>
      <w:r w:rsidR="00D91925">
        <w:rPr>
          <w:rFonts w:ascii="Times New Roman" w:hAnsi="Times New Roman" w:cs="Times New Roman"/>
          <w:spacing w:val="-1"/>
          <w:sz w:val="24"/>
          <w:szCs w:val="28"/>
        </w:rPr>
        <w:t>условий, в том числе индуктивно</w:t>
      </w:r>
      <w:r w:rsidRPr="00802297">
        <w:rPr>
          <w:rFonts w:ascii="Times New Roman" w:hAnsi="Times New Roman" w:cs="Times New Roman"/>
          <w:sz w:val="24"/>
          <w:szCs w:val="28"/>
        </w:rPr>
        <w:t>му описанию;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находить площадь любого многоугольника на сетке;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строить дерево по его описанию, в том числе дерево вычисления зн</w:t>
      </w:r>
      <w:r w:rsidR="00D91925">
        <w:rPr>
          <w:rFonts w:ascii="Times New Roman" w:hAnsi="Times New Roman" w:cs="Times New Roman"/>
          <w:sz w:val="24"/>
          <w:szCs w:val="28"/>
        </w:rPr>
        <w:t>ачения выражения, дерево класси</w:t>
      </w:r>
      <w:r w:rsidRPr="00802297">
        <w:rPr>
          <w:rFonts w:ascii="Times New Roman" w:hAnsi="Times New Roman" w:cs="Times New Roman"/>
          <w:sz w:val="24"/>
          <w:szCs w:val="28"/>
        </w:rPr>
        <w:t>фикации, дерево перебора вариантов, дерево перебора подмножеств и др.;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деревья для решения задач, иметь представление о п</w:t>
      </w:r>
      <w:r w:rsidR="00D91925">
        <w:rPr>
          <w:rFonts w:ascii="Times New Roman" w:hAnsi="Times New Roman" w:cs="Times New Roman"/>
          <w:sz w:val="24"/>
          <w:szCs w:val="28"/>
        </w:rPr>
        <w:t>ереборе вариантов по дереву, по</w:t>
      </w:r>
      <w:r w:rsidRPr="00802297">
        <w:rPr>
          <w:rFonts w:ascii="Times New Roman" w:hAnsi="Times New Roman" w:cs="Times New Roman"/>
          <w:sz w:val="24"/>
          <w:szCs w:val="28"/>
        </w:rPr>
        <w:t>строении дерева всех слов данной длины из букв данного множества;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сортировать и упорядочивать объекты по различным признакам, рас</w:t>
      </w:r>
      <w:r w:rsidR="00D91925">
        <w:rPr>
          <w:rFonts w:ascii="Times New Roman" w:hAnsi="Times New Roman" w:cs="Times New Roman"/>
          <w:sz w:val="24"/>
          <w:szCs w:val="28"/>
        </w:rPr>
        <w:t>полагать слова в лексикографиче</w:t>
      </w:r>
      <w:r w:rsidRPr="00802297">
        <w:rPr>
          <w:rFonts w:ascii="Times New Roman" w:hAnsi="Times New Roman" w:cs="Times New Roman"/>
          <w:sz w:val="24"/>
          <w:szCs w:val="28"/>
        </w:rPr>
        <w:t>ском (словарном) порядке, в порядке обратного словаря;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использовать различные методы сортировки, включая алгоритм сортировки слиянием, для сортировки </w:t>
      </w:r>
      <w:r w:rsidRPr="00802297">
        <w:rPr>
          <w:rFonts w:ascii="Times New Roman" w:hAnsi="Times New Roman" w:cs="Times New Roman"/>
          <w:sz w:val="24"/>
          <w:szCs w:val="28"/>
        </w:rPr>
        <w:t>чисел и слов по различным правилам;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метод половинного деления для решения предметных и практических задач;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строить и использовать выигрышные стратегии в простых играх с полной информацией, в том числе симметричные выигрышные стратегии;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метод разбиения задачи на подзадачи, в том числе для</w:t>
      </w:r>
      <w:r w:rsidR="00D91925">
        <w:rPr>
          <w:rFonts w:ascii="Times New Roman" w:hAnsi="Times New Roman" w:cs="Times New Roman"/>
          <w:sz w:val="24"/>
          <w:szCs w:val="28"/>
        </w:rPr>
        <w:t xml:space="preserve"> организации ее дальнейшего кол</w:t>
      </w:r>
      <w:r w:rsidRPr="00802297">
        <w:rPr>
          <w:rFonts w:ascii="Times New Roman" w:hAnsi="Times New Roman" w:cs="Times New Roman"/>
          <w:sz w:val="24"/>
          <w:szCs w:val="28"/>
        </w:rPr>
        <w:t>лективного решения;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составлять систему команд формального исполнителя для решения поставленной задачи (простые случаи);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lastRenderedPageBreak/>
        <w:t>составлять, выполнять и анализировать простые линейные алгорит</w:t>
      </w:r>
      <w:r w:rsidR="00D91925">
        <w:rPr>
          <w:rFonts w:ascii="Times New Roman" w:hAnsi="Times New Roman" w:cs="Times New Roman"/>
          <w:sz w:val="24"/>
          <w:szCs w:val="28"/>
        </w:rPr>
        <w:t>мы для исполнителей Водолей, Пе</w:t>
      </w:r>
      <w:r w:rsidRPr="00802297">
        <w:rPr>
          <w:rFonts w:ascii="Times New Roman" w:hAnsi="Times New Roman" w:cs="Times New Roman"/>
          <w:sz w:val="24"/>
          <w:szCs w:val="28"/>
        </w:rPr>
        <w:t>ревозчик, Удвоитель, Робот, Кузнечик и др. — в тетради и в среде Кумир на компьютере;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2297">
        <w:rPr>
          <w:rFonts w:ascii="Times New Roman" w:hAnsi="Times New Roman" w:cs="Times New Roman"/>
          <w:sz w:val="24"/>
          <w:szCs w:val="28"/>
        </w:rPr>
        <w:t>составлять</w:t>
      </w:r>
      <w:proofErr w:type="gramEnd"/>
      <w:r w:rsidRPr="00802297">
        <w:rPr>
          <w:rFonts w:ascii="Times New Roman" w:hAnsi="Times New Roman" w:cs="Times New Roman"/>
          <w:sz w:val="24"/>
          <w:szCs w:val="28"/>
        </w:rPr>
        <w:t>, выполнять и анализировать алгоритмы, включающие вспомогательные алгоритмы, цикл «N раз», цикл «пока» для исполнителей Водолей, Удвоитель, Робот, Кузнечик и др. — в тетради и в среде Кумир на компьютере;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 xml:space="preserve">использовать в алгоритмах простые и составные условия, составленные при помощи слов «и», «или», «не»; строить, выполнять и анализировать алгоритмы, включающие конструкции «если», «если — то» с 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простыми и составными условиями для исполнителей Водолей, Робот, Кузнечик и др. — в тетради и в среде </w:t>
      </w:r>
      <w:proofErr w:type="spellStart"/>
      <w:r w:rsidRPr="00802297">
        <w:rPr>
          <w:rFonts w:ascii="Times New Roman" w:hAnsi="Times New Roman" w:cs="Times New Roman"/>
          <w:sz w:val="24"/>
          <w:szCs w:val="28"/>
        </w:rPr>
        <w:t>КуМир</w:t>
      </w:r>
      <w:proofErr w:type="spellEnd"/>
      <w:r w:rsidRPr="00802297">
        <w:rPr>
          <w:rFonts w:ascii="Times New Roman" w:hAnsi="Times New Roman" w:cs="Times New Roman"/>
          <w:sz w:val="24"/>
          <w:szCs w:val="28"/>
        </w:rPr>
        <w:t xml:space="preserve"> на компьютере;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оценивать возможность выполнения исполнителем заданного алг</w:t>
      </w:r>
      <w:r w:rsidR="00D91925">
        <w:rPr>
          <w:rFonts w:ascii="Times New Roman" w:hAnsi="Times New Roman" w:cs="Times New Roman"/>
          <w:sz w:val="24"/>
          <w:szCs w:val="28"/>
        </w:rPr>
        <w:t>оритма или совокупности алгорит</w:t>
      </w:r>
      <w:r w:rsidRPr="00802297">
        <w:rPr>
          <w:rFonts w:ascii="Times New Roman" w:hAnsi="Times New Roman" w:cs="Times New Roman"/>
          <w:sz w:val="24"/>
          <w:szCs w:val="28"/>
        </w:rPr>
        <w:t>мов в заданной обстановке из заданной начальной позиции;</w:t>
      </w:r>
    </w:p>
    <w:p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 использованием компьютера: создавать и оформлять тексты в тек</w:t>
      </w:r>
      <w:r w:rsidR="00D91925">
        <w:rPr>
          <w:rFonts w:ascii="Times New Roman" w:hAnsi="Times New Roman" w:cs="Times New Roman"/>
          <w:sz w:val="24"/>
          <w:szCs w:val="28"/>
        </w:rPr>
        <w:t>стовом редакторе, создавать пре</w:t>
      </w:r>
      <w:r w:rsidRPr="00802297">
        <w:rPr>
          <w:rFonts w:ascii="Times New Roman" w:hAnsi="Times New Roman" w:cs="Times New Roman"/>
          <w:sz w:val="24"/>
          <w:szCs w:val="28"/>
        </w:rPr>
        <w:t>зентации, создавать мультипликации (работая в группе), редактировать и</w:t>
      </w:r>
      <w:r w:rsidR="00D91925">
        <w:rPr>
          <w:rFonts w:ascii="Times New Roman" w:hAnsi="Times New Roman" w:cs="Times New Roman"/>
          <w:sz w:val="24"/>
          <w:szCs w:val="28"/>
        </w:rPr>
        <w:t xml:space="preserve"> монтировать аудио- и видеомате</w:t>
      </w:r>
      <w:r w:rsidRPr="00802297">
        <w:rPr>
          <w:rFonts w:ascii="Times New Roman" w:hAnsi="Times New Roman" w:cs="Times New Roman"/>
          <w:sz w:val="24"/>
          <w:szCs w:val="28"/>
        </w:rPr>
        <w:t>риалы.</w:t>
      </w:r>
    </w:p>
    <w:p w:rsidR="00D91925" w:rsidRDefault="00D91925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C05EC7" w:rsidRPr="007E39FE" w:rsidRDefault="007E39FE" w:rsidP="006C37D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3.</w:t>
      </w:r>
      <w:r w:rsidR="00C05EC7" w:rsidRPr="007E39F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</w:t>
      </w:r>
    </w:p>
    <w:p w:rsidR="00DD66DC" w:rsidRPr="00DD66DC" w:rsidRDefault="00DD66DC" w:rsidP="00DD66DC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C05EC7" w:rsidRDefault="00D91925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</w:t>
      </w:r>
      <w:r w:rsidR="00C05EC7" w:rsidRPr="00C05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p w:rsidR="00DD66DC" w:rsidRDefault="00DD66D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9606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993"/>
        <w:gridCol w:w="992"/>
        <w:gridCol w:w="992"/>
        <w:gridCol w:w="3119"/>
      </w:tblGrid>
      <w:tr w:rsidR="00DD66DC" w:rsidTr="00834F13">
        <w:trPr>
          <w:trHeight w:val="185"/>
        </w:trPr>
        <w:tc>
          <w:tcPr>
            <w:tcW w:w="562" w:type="dxa"/>
            <w:vMerge w:val="restart"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2948" w:type="dxa"/>
            <w:vMerge w:val="restart"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vAlign w:val="center"/>
          </w:tcPr>
          <w:p w:rsidR="00DD66DC" w:rsidRPr="00D91925" w:rsidRDefault="00DD66DC" w:rsidP="00DD66D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DD66DC" w:rsidRDefault="00DD66DC" w:rsidP="00DD66D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Электронные цифровые образовательные ресурсы</w:t>
            </w:r>
          </w:p>
          <w:p w:rsidR="00DD66DC" w:rsidRPr="00D91925" w:rsidRDefault="00DD66DC" w:rsidP="00DD66D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(Библиотека ЦОК)</w:t>
            </w:r>
          </w:p>
        </w:tc>
      </w:tr>
      <w:tr w:rsidR="00DD66DC" w:rsidTr="00834F13">
        <w:trPr>
          <w:trHeight w:val="185"/>
        </w:trPr>
        <w:tc>
          <w:tcPr>
            <w:tcW w:w="562" w:type="dxa"/>
            <w:vMerge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48" w:type="dxa"/>
            <w:vMerge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992" w:type="dxa"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Контрольные работы</w:t>
            </w:r>
          </w:p>
        </w:tc>
        <w:tc>
          <w:tcPr>
            <w:tcW w:w="992" w:type="dxa"/>
            <w:vAlign w:val="center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Практические работы</w:t>
            </w:r>
          </w:p>
        </w:tc>
        <w:tc>
          <w:tcPr>
            <w:tcW w:w="3119" w:type="dxa"/>
            <w:vMerge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119" w:type="dxa"/>
            <w:vMerge w:val="restart"/>
          </w:tcPr>
          <w:p w:rsidR="00DD66DC" w:rsidRPr="00D91925" w:rsidRDefault="00EF7B47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6" w:history="1">
              <w:r w:rsidR="00DD66DC" w:rsidRPr="00C42D21">
                <w:rPr>
                  <w:rStyle w:val="a7"/>
                </w:rPr>
                <w:t>https://lbz.ru/metodist/iumk/informatics/er.php</w:t>
              </w:r>
            </w:hyperlink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Многоугольники  на сетке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119" w:type="dxa"/>
            <w:vMerge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173CE6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DD66DC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173CE6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  <w:tc>
          <w:tcPr>
            <w:tcW w:w="3119" w:type="dxa"/>
            <w:vMerge/>
          </w:tcPr>
          <w:p w:rsidR="00DD66DC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173CE6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  <w:tc>
          <w:tcPr>
            <w:tcW w:w="3119" w:type="dxa"/>
            <w:vMerge/>
          </w:tcPr>
          <w:p w:rsidR="00DD66DC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119" w:type="dxa"/>
            <w:vMerge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мар</w:t>
            </w: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шрутов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119" w:type="dxa"/>
            <w:vMerge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3119" w:type="dxa"/>
            <w:vMerge/>
          </w:tcPr>
          <w:p w:rsidR="00DD66DC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3119" w:type="dxa"/>
            <w:vMerge/>
          </w:tcPr>
          <w:p w:rsidR="00DD66DC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Компьютерные   проекты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119" w:type="dxa"/>
            <w:vMerge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66DC" w:rsidTr="00834F13">
        <w:tc>
          <w:tcPr>
            <w:tcW w:w="562" w:type="dxa"/>
          </w:tcPr>
          <w:p w:rsidR="00DD66DC" w:rsidRPr="00D91925" w:rsidRDefault="00DD66DC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2948" w:type="dxa"/>
          </w:tcPr>
          <w:p w:rsidR="00DD66DC" w:rsidRPr="00D91925" w:rsidRDefault="00DD66DC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</w:t>
            </w: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ние, резерв учителя</w:t>
            </w:r>
          </w:p>
        </w:tc>
        <w:tc>
          <w:tcPr>
            <w:tcW w:w="993" w:type="dxa"/>
          </w:tcPr>
          <w:p w:rsidR="00DD66DC" w:rsidRPr="00D91925" w:rsidRDefault="00DD66DC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92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119" w:type="dxa"/>
          </w:tcPr>
          <w:p w:rsidR="00DD66DC" w:rsidRPr="00D91925" w:rsidRDefault="00DD66DC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D106C" w:rsidRDefault="008D106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106C" w:rsidRDefault="008D106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106C" w:rsidRDefault="008D106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106C" w:rsidRDefault="008D106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106C" w:rsidRDefault="008D106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D91925" w:rsidRDefault="00D91925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</w:t>
      </w:r>
      <w:r w:rsidRPr="00C05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p w:rsidR="00DD66DC" w:rsidRDefault="00DD66DC" w:rsidP="00DD66D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268"/>
        <w:tblW w:w="9666" w:type="dxa"/>
        <w:tblLayout w:type="fixed"/>
        <w:tblLook w:val="04A0" w:firstRow="1" w:lastRow="0" w:firstColumn="1" w:lastColumn="0" w:noHBand="0" w:noVBand="1"/>
      </w:tblPr>
      <w:tblGrid>
        <w:gridCol w:w="566"/>
        <w:gridCol w:w="2966"/>
        <w:gridCol w:w="999"/>
        <w:gridCol w:w="998"/>
        <w:gridCol w:w="999"/>
        <w:gridCol w:w="3138"/>
      </w:tblGrid>
      <w:tr w:rsidR="00834F13" w:rsidRPr="00D91925" w:rsidTr="008D106C">
        <w:trPr>
          <w:trHeight w:val="208"/>
        </w:trPr>
        <w:tc>
          <w:tcPr>
            <w:tcW w:w="566" w:type="dxa"/>
            <w:vMerge w:val="restart"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2966" w:type="dxa"/>
            <w:vMerge w:val="restart"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996" w:type="dxa"/>
            <w:gridSpan w:val="3"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Количество часов</w:t>
            </w:r>
          </w:p>
        </w:tc>
        <w:tc>
          <w:tcPr>
            <w:tcW w:w="3138" w:type="dxa"/>
            <w:vMerge w:val="restart"/>
          </w:tcPr>
          <w:p w:rsidR="00834F13" w:rsidRDefault="00834F13" w:rsidP="00834F13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Электронные цифровые образовательные ресурсы</w:t>
            </w:r>
          </w:p>
          <w:p w:rsidR="00834F13" w:rsidRPr="00D91925" w:rsidRDefault="00834F13" w:rsidP="00834F13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(Библиотека ЦОК)</w:t>
            </w:r>
          </w:p>
        </w:tc>
      </w:tr>
      <w:tr w:rsidR="00834F13" w:rsidRPr="00D91925" w:rsidTr="008D106C">
        <w:trPr>
          <w:trHeight w:val="208"/>
        </w:trPr>
        <w:tc>
          <w:tcPr>
            <w:tcW w:w="566" w:type="dxa"/>
            <w:vMerge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66" w:type="dxa"/>
            <w:vMerge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998" w:type="dxa"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Контрольные работы</w:t>
            </w:r>
          </w:p>
        </w:tc>
        <w:tc>
          <w:tcPr>
            <w:tcW w:w="998" w:type="dxa"/>
            <w:vAlign w:val="center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Практические работы</w:t>
            </w:r>
          </w:p>
        </w:tc>
        <w:tc>
          <w:tcPr>
            <w:tcW w:w="3138" w:type="dxa"/>
            <w:vMerge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34F13" w:rsidRPr="00D91925" w:rsidTr="008D106C">
        <w:trPr>
          <w:trHeight w:val="310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3138" w:type="dxa"/>
            <w:vMerge w:val="restart"/>
          </w:tcPr>
          <w:p w:rsidR="00834F13" w:rsidRPr="00D91925" w:rsidRDefault="00EF7B47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7" w:history="1">
              <w:r w:rsidR="00834F13" w:rsidRPr="00C42D21">
                <w:rPr>
                  <w:rStyle w:val="a7"/>
                </w:rPr>
                <w:t>https://lbz.ru/metodist/iumk/informatics/er.php</w:t>
              </w:r>
            </w:hyperlink>
          </w:p>
        </w:tc>
      </w:tr>
      <w:tr w:rsidR="00834F13" w:rsidRPr="00D91925" w:rsidTr="008D106C">
        <w:trPr>
          <w:trHeight w:val="297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3138" w:type="dxa"/>
            <w:vMerge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834F13" w:rsidTr="008D106C">
        <w:trPr>
          <w:trHeight w:val="310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3138" w:type="dxa"/>
            <w:vMerge/>
          </w:tcPr>
          <w:p w:rsidR="00834F13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</w:p>
        </w:tc>
      </w:tr>
      <w:tr w:rsidR="00834F13" w:rsidTr="008D106C">
        <w:trPr>
          <w:trHeight w:val="310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ал</w:t>
            </w: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горитмы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3138" w:type="dxa"/>
            <w:vMerge/>
          </w:tcPr>
          <w:p w:rsidR="00834F13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</w:p>
        </w:tc>
      </w:tr>
      <w:tr w:rsidR="00834F13" w:rsidTr="008D106C">
        <w:trPr>
          <w:trHeight w:val="512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3138" w:type="dxa"/>
            <w:vMerge/>
          </w:tcPr>
          <w:p w:rsidR="00834F13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</w:p>
        </w:tc>
      </w:tr>
      <w:tr w:rsidR="00834F13" w:rsidRPr="00D91925" w:rsidTr="008D106C">
        <w:trPr>
          <w:trHeight w:val="512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spacing w:line="230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3138" w:type="dxa"/>
            <w:vMerge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834F13" w:rsidRPr="00D91925" w:rsidTr="008D106C">
        <w:trPr>
          <w:trHeight w:val="526"/>
        </w:trPr>
        <w:tc>
          <w:tcPr>
            <w:tcW w:w="566" w:type="dxa"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2966" w:type="dxa"/>
          </w:tcPr>
          <w:p w:rsidR="00834F13" w:rsidRPr="00F25FC8" w:rsidRDefault="00834F13" w:rsidP="00834F1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Повторение, резерв учителя</w:t>
            </w:r>
          </w:p>
        </w:tc>
        <w:tc>
          <w:tcPr>
            <w:tcW w:w="999" w:type="dxa"/>
          </w:tcPr>
          <w:p w:rsidR="00834F13" w:rsidRPr="00F25FC8" w:rsidRDefault="00834F13" w:rsidP="00834F13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98" w:type="dxa"/>
          </w:tcPr>
          <w:p w:rsidR="00834F13" w:rsidRPr="00F25FC8" w:rsidRDefault="00834F13" w:rsidP="00834F1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3138" w:type="dxa"/>
            <w:vMerge/>
          </w:tcPr>
          <w:p w:rsidR="00834F13" w:rsidRPr="00D91925" w:rsidRDefault="00834F13" w:rsidP="00834F1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D91925" w:rsidRPr="00F25FC8" w:rsidRDefault="00D91925" w:rsidP="00D9192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:rsidR="00B3196B" w:rsidRPr="004B31F9" w:rsidRDefault="00B3196B" w:rsidP="004B31F9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B3196B" w:rsidRPr="004B31F9" w:rsidSect="00DD66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F89020"/>
    <w:lvl w:ilvl="0">
      <w:numFmt w:val="bullet"/>
      <w:lvlText w:val="*"/>
      <w:lvlJc w:val="left"/>
    </w:lvl>
  </w:abstractNum>
  <w:abstractNum w:abstractNumId="1">
    <w:nsid w:val="07E043BB"/>
    <w:multiLevelType w:val="hybridMultilevel"/>
    <w:tmpl w:val="2960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285"/>
    <w:multiLevelType w:val="hybridMultilevel"/>
    <w:tmpl w:val="5F00F1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82A20"/>
    <w:multiLevelType w:val="hybridMultilevel"/>
    <w:tmpl w:val="84E26828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A0038"/>
    <w:multiLevelType w:val="hybridMultilevel"/>
    <w:tmpl w:val="678A8DCC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30C53"/>
    <w:multiLevelType w:val="hybridMultilevel"/>
    <w:tmpl w:val="678A8DCC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85975"/>
    <w:multiLevelType w:val="hybridMultilevel"/>
    <w:tmpl w:val="D2C0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73051A"/>
    <w:multiLevelType w:val="hybridMultilevel"/>
    <w:tmpl w:val="D4BCD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A94F8C"/>
    <w:multiLevelType w:val="hybridMultilevel"/>
    <w:tmpl w:val="FD7C4110"/>
    <w:lvl w:ilvl="0" w:tplc="4AB8D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CA165E"/>
    <w:multiLevelType w:val="hybridMultilevel"/>
    <w:tmpl w:val="95A2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B3196B"/>
    <w:rsid w:val="000B5B85"/>
    <w:rsid w:val="00164D3D"/>
    <w:rsid w:val="00173CE6"/>
    <w:rsid w:val="001B08DE"/>
    <w:rsid w:val="002A1C2A"/>
    <w:rsid w:val="002A6BC3"/>
    <w:rsid w:val="00324A4C"/>
    <w:rsid w:val="003843B9"/>
    <w:rsid w:val="003B5ECA"/>
    <w:rsid w:val="004B31F9"/>
    <w:rsid w:val="005E163F"/>
    <w:rsid w:val="006C37DF"/>
    <w:rsid w:val="007B3F7A"/>
    <w:rsid w:val="007E39FE"/>
    <w:rsid w:val="00802297"/>
    <w:rsid w:val="00834F13"/>
    <w:rsid w:val="00856125"/>
    <w:rsid w:val="008D106C"/>
    <w:rsid w:val="009B452F"/>
    <w:rsid w:val="00B308C7"/>
    <w:rsid w:val="00B3196B"/>
    <w:rsid w:val="00B35B61"/>
    <w:rsid w:val="00B84AB9"/>
    <w:rsid w:val="00BE5DE9"/>
    <w:rsid w:val="00C05EC7"/>
    <w:rsid w:val="00C8777B"/>
    <w:rsid w:val="00D562C0"/>
    <w:rsid w:val="00D8062F"/>
    <w:rsid w:val="00D91925"/>
    <w:rsid w:val="00DD66DC"/>
    <w:rsid w:val="00E24ED9"/>
    <w:rsid w:val="00EF7B47"/>
    <w:rsid w:val="00F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DF7D-E3D5-46F4-8F4B-F87AFCF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ECA"/>
    <w:pPr>
      <w:ind w:left="720"/>
      <w:contextualSpacing/>
    </w:pPr>
  </w:style>
  <w:style w:type="character" w:customStyle="1" w:styleId="placeholder-mask">
    <w:name w:val="placeholder-mask"/>
    <w:basedOn w:val="a0"/>
    <w:rsid w:val="003B5ECA"/>
  </w:style>
  <w:style w:type="character" w:customStyle="1" w:styleId="placeholder">
    <w:name w:val="placeholder"/>
    <w:basedOn w:val="a0"/>
    <w:rsid w:val="003B5ECA"/>
  </w:style>
  <w:style w:type="character" w:styleId="a5">
    <w:name w:val="Strong"/>
    <w:basedOn w:val="a0"/>
    <w:uiPriority w:val="22"/>
    <w:qFormat/>
    <w:rsid w:val="003B5ECA"/>
    <w:rPr>
      <w:b/>
      <w:bCs/>
    </w:rPr>
  </w:style>
  <w:style w:type="table" w:styleId="a6">
    <w:name w:val="Table Grid"/>
    <w:basedOn w:val="a1"/>
    <w:uiPriority w:val="39"/>
    <w:rsid w:val="00D9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A1C2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A1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bz.ru/metodist/iumk/informatics/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iumk/informatics/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140A-F225-4456-B806-0467B79F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ПентюховаЛН</cp:lastModifiedBy>
  <cp:revision>14</cp:revision>
  <cp:lastPrinted>2023-09-07T06:49:00Z</cp:lastPrinted>
  <dcterms:created xsi:type="dcterms:W3CDTF">2023-08-30T10:34:00Z</dcterms:created>
  <dcterms:modified xsi:type="dcterms:W3CDTF">2023-10-11T13:28:00Z</dcterms:modified>
</cp:coreProperties>
</file>