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FB" w:rsidRPr="00730BFB" w:rsidRDefault="00FC599D" w:rsidP="00730BFB">
      <w:pPr>
        <w:pStyle w:val="c11"/>
        <w:spacing w:before="0" w:beforeAutospacing="0" w:after="0" w:afterAutospacing="0"/>
        <w:jc w:val="center"/>
        <w:rPr>
          <w:rStyle w:val="c0"/>
          <w:b/>
          <w:sz w:val="28"/>
        </w:rPr>
      </w:pPr>
      <w:r w:rsidRPr="00730BFB">
        <w:rPr>
          <w:rStyle w:val="c0"/>
          <w:b/>
          <w:sz w:val="28"/>
        </w:rPr>
        <w:t xml:space="preserve">Аннотация к </w:t>
      </w:r>
      <w:r w:rsidR="00E23874">
        <w:rPr>
          <w:rStyle w:val="c0"/>
          <w:b/>
          <w:sz w:val="28"/>
        </w:rPr>
        <w:t xml:space="preserve">рабочей </w:t>
      </w:r>
      <w:r w:rsidRPr="00730BFB">
        <w:rPr>
          <w:rStyle w:val="c0"/>
          <w:b/>
          <w:sz w:val="28"/>
        </w:rPr>
        <w:t xml:space="preserve">программе курса внеурочной деятельности </w:t>
      </w:r>
    </w:p>
    <w:p w:rsidR="004C2268" w:rsidRDefault="00FC599D" w:rsidP="00730BFB">
      <w:pPr>
        <w:pStyle w:val="c11"/>
        <w:spacing w:before="0" w:beforeAutospacing="0" w:after="0" w:afterAutospacing="0"/>
        <w:jc w:val="center"/>
        <w:rPr>
          <w:rStyle w:val="c0"/>
          <w:b/>
          <w:sz w:val="28"/>
        </w:rPr>
      </w:pPr>
      <w:r w:rsidRPr="00730BFB">
        <w:rPr>
          <w:rStyle w:val="c0"/>
          <w:b/>
          <w:sz w:val="28"/>
        </w:rPr>
        <w:t>«</w:t>
      </w:r>
      <w:r w:rsidR="004C2268" w:rsidRPr="00730BFB">
        <w:rPr>
          <w:rStyle w:val="c0"/>
          <w:b/>
          <w:sz w:val="28"/>
        </w:rPr>
        <w:t>Увлекательная математика</w:t>
      </w:r>
      <w:r w:rsidRPr="00730BFB">
        <w:rPr>
          <w:rStyle w:val="c0"/>
          <w:b/>
          <w:sz w:val="28"/>
        </w:rPr>
        <w:t>»</w:t>
      </w:r>
    </w:p>
    <w:p w:rsidR="00E23874" w:rsidRPr="00730BFB" w:rsidRDefault="00E23874" w:rsidP="00730BFB">
      <w:pPr>
        <w:pStyle w:val="c11"/>
        <w:spacing w:before="0" w:beforeAutospacing="0" w:after="0" w:afterAutospacing="0"/>
        <w:jc w:val="center"/>
        <w:rPr>
          <w:rStyle w:val="c0"/>
          <w:b/>
          <w:sz w:val="28"/>
        </w:rPr>
      </w:pPr>
      <w:r>
        <w:rPr>
          <w:rStyle w:val="c0"/>
          <w:b/>
          <w:sz w:val="28"/>
        </w:rPr>
        <w:t>(направление «Учение с увлечением»)</w:t>
      </w:r>
    </w:p>
    <w:p w:rsidR="00730BFB" w:rsidRPr="00907BB7" w:rsidRDefault="00730BFB" w:rsidP="00730BFB">
      <w:pPr>
        <w:pStyle w:val="c11"/>
        <w:spacing w:before="0" w:beforeAutospacing="0" w:after="0" w:afterAutospacing="0"/>
        <w:jc w:val="center"/>
        <w:rPr>
          <w:b/>
        </w:rPr>
      </w:pPr>
    </w:p>
    <w:p w:rsidR="00907BB7" w:rsidRPr="00907BB7" w:rsidRDefault="00E23874" w:rsidP="0073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Настоящая р</w:t>
      </w:r>
      <w:r w:rsidR="00907BB7" w:rsidRPr="00907BB7">
        <w:rPr>
          <w:rFonts w:ascii="Times New Roman" w:eastAsia="Times New Roman" w:hAnsi="Times New Roman" w:cs="Times New Roman"/>
          <w:sz w:val="28"/>
          <w:szCs w:val="28"/>
        </w:rPr>
        <w:t xml:space="preserve">абочая программа составлена </w:t>
      </w:r>
      <w:r w:rsidR="00907BB7" w:rsidRPr="00907B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основе авторской программы внеурочной деятельности М.В. Буряк, Е.Н. </w:t>
      </w:r>
      <w:proofErr w:type="spellStart"/>
      <w:r w:rsidR="00907BB7" w:rsidRPr="00907BB7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Карышевой</w:t>
      </w:r>
      <w:proofErr w:type="spellEnd"/>
      <w:r w:rsidR="00907BB7" w:rsidRPr="00907B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«Математика с увлечением» - М.: «Планета», 2019 г.</w:t>
      </w:r>
      <w:r w:rsidR="00266A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</w:t>
      </w:r>
      <w:proofErr w:type="gramStart"/>
      <w:r w:rsidR="00266A48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End"/>
      <w:r w:rsidR="00266A4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AE4E0B" w:rsidRPr="00AE4E0B" w:rsidRDefault="00AE4E0B" w:rsidP="00AE4E0B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E0B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Российской Федерации от 31.05.2021 г. №286 «Об утверждении федерального государственного образовательного стандарта начального общего образования»;</w:t>
      </w:r>
    </w:p>
    <w:p w:rsidR="00AE4E0B" w:rsidRPr="00AE4E0B" w:rsidRDefault="00AE4E0B" w:rsidP="00AE4E0B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E0B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Российской Федерации от 16.11.2022 г. №992 «Об утверждении федеральной образовательной программы начального общего образования»;</w:t>
      </w:r>
    </w:p>
    <w:p w:rsidR="00AE4E0B" w:rsidRPr="00AE4E0B" w:rsidRDefault="00AE4E0B" w:rsidP="00AE4E0B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E0B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</w:t>
      </w:r>
      <w:proofErr w:type="spellStart"/>
      <w:r w:rsidRPr="00AE4E0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AE4E0B">
        <w:rPr>
          <w:rFonts w:ascii="Times New Roman" w:eastAsia="Times New Roman" w:hAnsi="Times New Roman" w:cs="Times New Roman"/>
          <w:sz w:val="28"/>
          <w:szCs w:val="28"/>
        </w:rPr>
        <w:t xml:space="preserve"> России от 5.06.2022 г. № ТВ-1290/03);</w:t>
      </w:r>
    </w:p>
    <w:p w:rsidR="00AE4E0B" w:rsidRPr="00AE4E0B" w:rsidRDefault="00AE4E0B" w:rsidP="00AE4E0B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E0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программой начального общего образования МБОУ </w:t>
      </w:r>
      <w:proofErr w:type="spellStart"/>
      <w:r w:rsidRPr="00AE4E0B">
        <w:rPr>
          <w:rFonts w:ascii="Times New Roman" w:eastAsia="Times New Roman" w:hAnsi="Times New Roman" w:cs="Times New Roman"/>
          <w:bCs/>
          <w:sz w:val="28"/>
          <w:szCs w:val="28"/>
        </w:rPr>
        <w:t>Глазуновская</w:t>
      </w:r>
      <w:proofErr w:type="spellEnd"/>
      <w:r w:rsidRPr="00AE4E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 (протокол Педагогического совета от 30.08.2023 г. №1, приказ и. о. директора от 30.08.2023 г. №82).</w:t>
      </w:r>
    </w:p>
    <w:p w:rsidR="00730BFB" w:rsidRPr="00E23874" w:rsidRDefault="00907BB7" w:rsidP="00E23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BB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907BB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07BB7">
        <w:rPr>
          <w:rFonts w:ascii="Times New Roman" w:eastAsia="Times New Roman" w:hAnsi="Times New Roman" w:cs="Times New Roman"/>
          <w:sz w:val="28"/>
          <w:szCs w:val="28"/>
        </w:rPr>
        <w:t>углубление и расширение знаний обучающихся по математике и окружающему миру, развитие их интереса к данным предметам, воспитание инициативы и творчества обучающихся.</w:t>
      </w:r>
    </w:p>
    <w:p w:rsidR="00907BB7" w:rsidRDefault="00907BB7" w:rsidP="00730B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B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Форма организации: </w:t>
      </w:r>
      <w:r w:rsidR="00AE4E0B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учебный курс</w:t>
      </w:r>
    </w:p>
    <w:p w:rsidR="00AE4E0B" w:rsidRPr="00AE4E0B" w:rsidRDefault="00AE4E0B" w:rsidP="00AE4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4E0B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Pr="00AE4E0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E4E0B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Pr="00AE4E0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E4E0B">
        <w:rPr>
          <w:rFonts w:ascii="Times New Roman" w:eastAsia="Times New Roman" w:hAnsi="Times New Roman" w:cs="Times New Roman"/>
          <w:b/>
          <w:sz w:val="28"/>
          <w:szCs w:val="28"/>
        </w:rPr>
        <w:t>занятий: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4E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E4E0B">
        <w:rPr>
          <w:rFonts w:ascii="Times New Roman" w:eastAsia="Times New Roman" w:hAnsi="Times New Roman" w:cs="Times New Roman"/>
          <w:sz w:val="28"/>
          <w:szCs w:val="28"/>
        </w:rPr>
        <w:t>иртуальное путешествие</w:t>
      </w:r>
      <w:r w:rsidRPr="00AE4E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4E0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рактическая деятельность, игры, конкурсы, участие в олимпиадах, предметные недели.</w:t>
      </w:r>
    </w:p>
    <w:p w:rsidR="00AE4E0B" w:rsidRPr="00AE4E0B" w:rsidRDefault="00AE4E0B" w:rsidP="00AE4E0B">
      <w:pPr>
        <w:tabs>
          <w:tab w:val="left" w:pos="253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AE4E0B">
        <w:rPr>
          <w:rFonts w:ascii="Times New Roman" w:eastAsia="Times New Roman" w:hAnsi="Times New Roman" w:cs="Times New Roman"/>
          <w:b/>
          <w:sz w:val="28"/>
          <w:szCs w:val="28"/>
        </w:rPr>
        <w:t>Форма промежуточной аттестации</w:t>
      </w:r>
      <w:r w:rsidRPr="00AE4E0B">
        <w:rPr>
          <w:rFonts w:ascii="Times New Roman" w:eastAsia="Times New Roman" w:hAnsi="Times New Roman" w:cs="Times New Roman"/>
          <w:sz w:val="28"/>
          <w:szCs w:val="28"/>
        </w:rPr>
        <w:t xml:space="preserve"> – комплексная работа по всем изученным </w:t>
      </w:r>
      <w:r>
        <w:rPr>
          <w:rFonts w:ascii="Times New Roman" w:eastAsia="Times New Roman" w:hAnsi="Times New Roman" w:cs="Times New Roman"/>
          <w:sz w:val="28"/>
          <w:szCs w:val="28"/>
        </w:rPr>
        <w:t>темам</w:t>
      </w:r>
      <w:bookmarkStart w:id="0" w:name="_GoBack"/>
      <w:bookmarkEnd w:id="0"/>
    </w:p>
    <w:p w:rsidR="00E23874" w:rsidRPr="00E23874" w:rsidRDefault="00E23874" w:rsidP="00E23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8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Место учебного</w:t>
      </w:r>
      <w:r w:rsidRPr="00E238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 </w:t>
      </w:r>
      <w:r w:rsidRPr="00E238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курса в плане</w:t>
      </w:r>
      <w:r w:rsidRPr="00E238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 </w:t>
      </w:r>
      <w:r w:rsidRPr="00E238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внеурочной деятельности: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E23874">
        <w:rPr>
          <w:rFonts w:ascii="Times New Roman" w:hAnsi="Times New Roman" w:cs="Times New Roman"/>
          <w:sz w:val="28"/>
          <w:szCs w:val="28"/>
          <w:lang w:eastAsia="zh-CN"/>
        </w:rPr>
        <w:t xml:space="preserve">чебный курс предназначен для обучающихся 1-4 классов; рассчитан на </w:t>
      </w:r>
      <w:r w:rsidR="0071222E">
        <w:rPr>
          <w:rFonts w:ascii="Times New Roman" w:hAnsi="Times New Roman" w:cs="Times New Roman"/>
          <w:sz w:val="28"/>
          <w:szCs w:val="28"/>
          <w:lang w:eastAsia="zh-CN"/>
        </w:rPr>
        <w:t>34 (33) часа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Pr="00E23874">
        <w:rPr>
          <w:rFonts w:ascii="Times New Roman" w:hAnsi="Times New Roman" w:cs="Times New Roman"/>
          <w:sz w:val="28"/>
          <w:szCs w:val="28"/>
          <w:lang w:eastAsia="zh-CN"/>
        </w:rPr>
        <w:t xml:space="preserve">1 час в неделю,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2-4 классы 34 часа в год в каждом классе, </w:t>
      </w:r>
      <w:r w:rsidRPr="00E23874">
        <w:rPr>
          <w:rFonts w:ascii="Times New Roman" w:hAnsi="Times New Roman" w:cs="Times New Roman"/>
          <w:sz w:val="28"/>
          <w:szCs w:val="28"/>
          <w:lang w:eastAsia="zh-CN"/>
        </w:rPr>
        <w:t>1 класс- 33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часа.</w:t>
      </w:r>
    </w:p>
    <w:p w:rsidR="004C2268" w:rsidRPr="00907BB7" w:rsidRDefault="004C2268" w:rsidP="00730BFB">
      <w:pPr>
        <w:spacing w:line="240" w:lineRule="auto"/>
        <w:rPr>
          <w:sz w:val="28"/>
          <w:szCs w:val="28"/>
        </w:rPr>
      </w:pPr>
    </w:p>
    <w:sectPr w:rsidR="004C2268" w:rsidRPr="0090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4A4"/>
    <w:multiLevelType w:val="multilevel"/>
    <w:tmpl w:val="1DDE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90B60"/>
    <w:multiLevelType w:val="multilevel"/>
    <w:tmpl w:val="0CA0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A34C7"/>
    <w:multiLevelType w:val="multilevel"/>
    <w:tmpl w:val="FA7A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C01E3"/>
    <w:multiLevelType w:val="multilevel"/>
    <w:tmpl w:val="1CEA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256C9"/>
    <w:multiLevelType w:val="multilevel"/>
    <w:tmpl w:val="26A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60454"/>
    <w:multiLevelType w:val="multilevel"/>
    <w:tmpl w:val="5BB6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0A6C"/>
    <w:multiLevelType w:val="multilevel"/>
    <w:tmpl w:val="0CEA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D7C8B"/>
    <w:multiLevelType w:val="multilevel"/>
    <w:tmpl w:val="60D6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C32D8"/>
    <w:multiLevelType w:val="multilevel"/>
    <w:tmpl w:val="A544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C1D67"/>
    <w:multiLevelType w:val="multilevel"/>
    <w:tmpl w:val="47B4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80A6F4A"/>
    <w:multiLevelType w:val="multilevel"/>
    <w:tmpl w:val="83BE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68"/>
    <w:rsid w:val="00266A48"/>
    <w:rsid w:val="00275E30"/>
    <w:rsid w:val="00474D37"/>
    <w:rsid w:val="004C2268"/>
    <w:rsid w:val="0071222E"/>
    <w:rsid w:val="00730BFB"/>
    <w:rsid w:val="007C5D5D"/>
    <w:rsid w:val="00907BB7"/>
    <w:rsid w:val="00AE4E0B"/>
    <w:rsid w:val="00BA63A6"/>
    <w:rsid w:val="00E23874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C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268"/>
  </w:style>
  <w:style w:type="paragraph" w:customStyle="1" w:styleId="western">
    <w:name w:val="western"/>
    <w:basedOn w:val="a"/>
    <w:rsid w:val="0090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2387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2387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C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268"/>
  </w:style>
  <w:style w:type="paragraph" w:customStyle="1" w:styleId="western">
    <w:name w:val="western"/>
    <w:basedOn w:val="a"/>
    <w:rsid w:val="0090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2387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238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HardPkSmart</cp:lastModifiedBy>
  <cp:revision>8</cp:revision>
  <dcterms:created xsi:type="dcterms:W3CDTF">2022-11-01T08:17:00Z</dcterms:created>
  <dcterms:modified xsi:type="dcterms:W3CDTF">2023-10-08T17:05:00Z</dcterms:modified>
</cp:coreProperties>
</file>