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97" w:rsidRDefault="00241EFF" w:rsidP="00181B97">
      <w:pPr>
        <w:jc w:val="center"/>
        <w:rPr>
          <w:rStyle w:val="fontstyle01"/>
        </w:rPr>
      </w:pPr>
      <w:r>
        <w:rPr>
          <w:rStyle w:val="fontstyle01"/>
        </w:rPr>
        <w:t>АННОТАЦИЯ</w:t>
      </w:r>
    </w:p>
    <w:p w:rsidR="001C0FA3" w:rsidRDefault="00241EFF" w:rsidP="00181B97">
      <w:pPr>
        <w:jc w:val="center"/>
        <w:rPr>
          <w:rStyle w:val="fontstyle01"/>
        </w:rPr>
      </w:pPr>
      <w:r>
        <w:rPr>
          <w:rStyle w:val="fontstyle01"/>
        </w:rPr>
        <w:t xml:space="preserve">К РАБОЧЕЙ ПРОГРАММЕ ПО </w:t>
      </w:r>
      <w:r w:rsidR="00672367">
        <w:rPr>
          <w:rStyle w:val="fontstyle01"/>
        </w:rPr>
        <w:t xml:space="preserve">УЧЕБНОМУ </w:t>
      </w:r>
      <w:r w:rsidR="001C0FA3">
        <w:rPr>
          <w:rStyle w:val="fontstyle01"/>
        </w:rPr>
        <w:t>ПРЕДМЕТУ</w:t>
      </w:r>
    </w:p>
    <w:p w:rsidR="00241EFF" w:rsidRDefault="00672367" w:rsidP="00BE6996">
      <w:pPr>
        <w:jc w:val="center"/>
        <w:rPr>
          <w:rStyle w:val="fontstyle01"/>
        </w:rPr>
      </w:pPr>
      <w:r>
        <w:rPr>
          <w:rStyle w:val="fontstyle01"/>
        </w:rPr>
        <w:t xml:space="preserve"> </w:t>
      </w:r>
      <w:r w:rsidR="001E1B29">
        <w:rPr>
          <w:rStyle w:val="fontstyle01"/>
        </w:rPr>
        <w:t>МАТЕМАТИКА</w:t>
      </w:r>
      <w:r w:rsidR="001C0FA3">
        <w:rPr>
          <w:rStyle w:val="fontstyle01"/>
        </w:rPr>
        <w:t xml:space="preserve"> </w:t>
      </w:r>
      <w:r w:rsidR="00241EFF">
        <w:rPr>
          <w:rStyle w:val="fontstyle01"/>
        </w:rPr>
        <w:t xml:space="preserve">ДЛЯ </w:t>
      </w:r>
      <w:r w:rsidR="001E1B29">
        <w:rPr>
          <w:rStyle w:val="fontstyle01"/>
        </w:rPr>
        <w:t>10-11</w:t>
      </w:r>
      <w:r w:rsidR="00241EFF">
        <w:rPr>
          <w:rStyle w:val="fontstyle01"/>
        </w:rPr>
        <w:t xml:space="preserve"> КЛАССОВ </w:t>
      </w:r>
    </w:p>
    <w:p w:rsidR="00181B97" w:rsidRPr="00181B97" w:rsidRDefault="00181B97" w:rsidP="00181B9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  <w:r w:rsidR="00241EFF"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учебного курса «</w:t>
      </w:r>
      <w:r w:rsidR="001E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Математика</w:t>
      </w:r>
      <w:r w:rsidR="00241EFF"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для </w:t>
      </w:r>
      <w:r w:rsidR="001E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10-11</w:t>
      </w:r>
      <w:r w:rsidR="00241EFF"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классов разработана на основе</w:t>
      </w:r>
      <w:r w:rsidRPr="00181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81B97" w:rsidRPr="00672367" w:rsidRDefault="00181B97" w:rsidP="00181B9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41EFF"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1B97">
        <w:rPr>
          <w:rFonts w:ascii="Times New Roman" w:eastAsia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</w:t>
      </w:r>
      <w:r w:rsidR="001C0FA3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181B97">
        <w:rPr>
          <w:rFonts w:ascii="Times New Roman" w:eastAsia="Times New Roman" w:hAnsi="Times New Roman" w:cs="Times New Roman"/>
          <w:sz w:val="24"/>
          <w:szCs w:val="24"/>
        </w:rPr>
        <w:t>.05.20</w:t>
      </w:r>
      <w:r w:rsidR="001C0FA3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81B97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1C0FA3">
        <w:rPr>
          <w:rFonts w:ascii="Times New Roman" w:eastAsia="Times New Roman" w:hAnsi="Times New Roman" w:cs="Times New Roman"/>
          <w:sz w:val="24"/>
          <w:szCs w:val="24"/>
        </w:rPr>
        <w:t xml:space="preserve">413 </w:t>
      </w:r>
      <w:r w:rsidRPr="00181B97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федерального государственного образовательного стандарта </w:t>
      </w:r>
      <w:r w:rsidR="001E1B29">
        <w:rPr>
          <w:rFonts w:ascii="Times New Roman" w:eastAsia="Times New Roman" w:hAnsi="Times New Roman" w:cs="Times New Roman"/>
          <w:iCs/>
          <w:sz w:val="24"/>
          <w:szCs w:val="24"/>
        </w:rPr>
        <w:t>среднего</w:t>
      </w:r>
      <w:r w:rsidR="00BE6996" w:rsidRPr="0067236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72367">
        <w:rPr>
          <w:rFonts w:ascii="Times New Roman" w:eastAsia="Times New Roman" w:hAnsi="Times New Roman" w:cs="Times New Roman"/>
          <w:iCs/>
          <w:sz w:val="24"/>
          <w:szCs w:val="24"/>
        </w:rPr>
        <w:t>общего образования»</w:t>
      </w:r>
      <w:r w:rsidR="00241EFF" w:rsidRPr="0067236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41EFF" w:rsidRDefault="00181B97" w:rsidP="00181B9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B97">
        <w:rPr>
          <w:rFonts w:ascii="Times New Roman" w:eastAsia="Times New Roman" w:hAnsi="Times New Roman" w:cs="Times New Roman"/>
          <w:sz w:val="24"/>
          <w:szCs w:val="24"/>
        </w:rPr>
        <w:t>-</w:t>
      </w:r>
      <w:r w:rsidR="00241EFF" w:rsidRPr="00241EFF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="00241EFF" w:rsidRPr="00241E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41EFF" w:rsidRPr="00241EFF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основной</w:t>
      </w:r>
      <w:r w:rsidR="00241EFF" w:rsidRPr="00241EF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241EFF" w:rsidRPr="00241EFF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образовательной</w:t>
      </w:r>
      <w:r w:rsidR="00241EFF" w:rsidRPr="00241EF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241EFF" w:rsidRPr="00241EFF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программы</w:t>
      </w:r>
      <w:r w:rsidR="00241EFF" w:rsidRPr="00241EF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1E1B29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="00241EFF" w:rsidRPr="00241EF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241EFF" w:rsidRPr="00241EF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241EFF" w:rsidRPr="00241EF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241EFF" w:rsidRPr="00241EF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241EFF" w:rsidRPr="00241EF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241EFF" w:rsidRPr="00241EFF">
        <w:rPr>
          <w:rFonts w:ascii="Times New Roman" w:eastAsia="Times New Roman" w:hAnsi="Times New Roman" w:cs="Times New Roman"/>
          <w:sz w:val="24"/>
          <w:szCs w:val="24"/>
        </w:rPr>
        <w:t>(одобрена</w:t>
      </w:r>
      <w:r w:rsidR="00241EFF" w:rsidRPr="00241EF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241EFF" w:rsidRPr="00241EFF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="00241EFF" w:rsidRPr="00241EF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241EFF" w:rsidRPr="00241EFF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="00241EFF" w:rsidRPr="00241EF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241EFF" w:rsidRPr="00241EFF">
        <w:rPr>
          <w:rFonts w:ascii="Times New Roman" w:eastAsia="Times New Roman" w:hAnsi="Times New Roman" w:cs="Times New Roman"/>
          <w:sz w:val="24"/>
          <w:szCs w:val="24"/>
        </w:rPr>
        <w:t>учебн</w:t>
      </w:r>
      <w:proofErr w:type="gramStart"/>
      <w:r w:rsidR="00241EFF" w:rsidRPr="00241EF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241EFF" w:rsidRPr="00241EFF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="00241EFF" w:rsidRPr="00241EFF"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объединения по общему образованию от </w:t>
      </w:r>
      <w:r w:rsidR="001C0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41EFF" w:rsidRPr="00241EFF">
        <w:rPr>
          <w:rFonts w:ascii="Times New Roman" w:eastAsia="Times New Roman" w:hAnsi="Times New Roman" w:cs="Times New Roman"/>
          <w:sz w:val="24"/>
          <w:szCs w:val="24"/>
        </w:rPr>
        <w:t>8.0</w:t>
      </w:r>
      <w:r w:rsidR="001C0FA3">
        <w:rPr>
          <w:rFonts w:ascii="Times New Roman" w:eastAsia="Times New Roman" w:hAnsi="Times New Roman" w:cs="Times New Roman"/>
          <w:sz w:val="24"/>
          <w:szCs w:val="24"/>
        </w:rPr>
        <w:t>6</w:t>
      </w:r>
      <w:r w:rsidR="00241EFF" w:rsidRPr="00241EFF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1C0FA3">
        <w:rPr>
          <w:rFonts w:ascii="Times New Roman" w:eastAsia="Times New Roman" w:hAnsi="Times New Roman" w:cs="Times New Roman"/>
          <w:sz w:val="24"/>
          <w:szCs w:val="24"/>
        </w:rPr>
        <w:t>6г</w:t>
      </w:r>
      <w:r w:rsidR="00241EFF" w:rsidRPr="00241EFF">
        <w:rPr>
          <w:rFonts w:ascii="Times New Roman" w:eastAsia="Times New Roman" w:hAnsi="Times New Roman" w:cs="Times New Roman"/>
          <w:sz w:val="24"/>
          <w:szCs w:val="24"/>
        </w:rPr>
        <w:t xml:space="preserve">, протокол № </w:t>
      </w:r>
      <w:r w:rsidR="001C0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41EFF" w:rsidRPr="00241EFF">
        <w:rPr>
          <w:rFonts w:ascii="Times New Roman" w:eastAsia="Times New Roman" w:hAnsi="Times New Roman" w:cs="Times New Roman"/>
          <w:sz w:val="24"/>
          <w:szCs w:val="24"/>
        </w:rPr>
        <w:t>/</w:t>
      </w:r>
      <w:r w:rsidR="001C0FA3">
        <w:rPr>
          <w:rFonts w:ascii="Times New Roman" w:eastAsia="Times New Roman" w:hAnsi="Times New Roman" w:cs="Times New Roman"/>
          <w:sz w:val="24"/>
          <w:szCs w:val="24"/>
        </w:rPr>
        <w:t>16/з</w:t>
      </w:r>
      <w:r w:rsidR="00241EFF" w:rsidRPr="00241EFF">
        <w:rPr>
          <w:rFonts w:ascii="Times New Roman" w:eastAsia="Times New Roman" w:hAnsi="Times New Roman" w:cs="Times New Roman"/>
          <w:sz w:val="24"/>
          <w:szCs w:val="24"/>
        </w:rPr>
        <w:t>)</w:t>
      </w:r>
      <w:r w:rsidR="001C0FA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1B97" w:rsidRPr="00241EFF" w:rsidRDefault="00181B97" w:rsidP="00181B9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B97">
        <w:rPr>
          <w:rStyle w:val="fontstyle21"/>
        </w:rPr>
        <w:t xml:space="preserve">- примерного тематического планирования по УМК Т.А. </w:t>
      </w:r>
      <w:proofErr w:type="spellStart"/>
      <w:r w:rsidRPr="00181B97">
        <w:rPr>
          <w:rStyle w:val="fontstyle21"/>
        </w:rPr>
        <w:t>Бурмистровой</w:t>
      </w:r>
      <w:proofErr w:type="spellEnd"/>
      <w:r w:rsidRPr="00181B97">
        <w:rPr>
          <w:rStyle w:val="fontstyle21"/>
        </w:rPr>
        <w:t>. Издательство</w:t>
      </w:r>
      <w:r w:rsidRPr="00181B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B97">
        <w:rPr>
          <w:rStyle w:val="fontstyle21"/>
        </w:rPr>
        <w:t>«Просвещение», 2016.</w:t>
      </w:r>
    </w:p>
    <w:p w:rsidR="00241EFF" w:rsidRPr="00241EFF" w:rsidRDefault="00241EFF" w:rsidP="00181B9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B97" w:rsidRPr="00181B97" w:rsidRDefault="00241EFF" w:rsidP="00181B97">
      <w:pPr>
        <w:spacing w:line="240" w:lineRule="auto"/>
        <w:contextualSpacing/>
        <w:rPr>
          <w:rStyle w:val="fontstyle01"/>
        </w:rPr>
      </w:pPr>
      <w:r w:rsidRPr="00181B97">
        <w:rPr>
          <w:rStyle w:val="fontstyle01"/>
        </w:rPr>
        <w:t xml:space="preserve">По действующему в ОУ учебному плану рабочая программа по </w:t>
      </w:r>
      <w:r w:rsidR="001E1B29">
        <w:rPr>
          <w:rStyle w:val="fontstyle01"/>
        </w:rPr>
        <w:t>математике</w:t>
      </w:r>
      <w:r w:rsidR="00181B97" w:rsidRPr="00181B97">
        <w:rPr>
          <w:rStyle w:val="fontstyle01"/>
        </w:rPr>
        <w:t xml:space="preserve"> </w:t>
      </w:r>
      <w:r w:rsidRPr="00181B97">
        <w:rPr>
          <w:rStyle w:val="fontstyle01"/>
        </w:rPr>
        <w:t>предусматривает следующий вариант организации процесса обучения</w:t>
      </w:r>
      <w:r w:rsidR="00181B97" w:rsidRPr="00181B97">
        <w:rPr>
          <w:rStyle w:val="fontstyle01"/>
        </w:rPr>
        <w:t xml:space="preserve"> </w:t>
      </w:r>
    </w:p>
    <w:p w:rsidR="001E1B29" w:rsidRDefault="001E1B29" w:rsidP="001E1B29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color w:val="000000"/>
        </w:rPr>
        <w:t>270</w:t>
      </w:r>
      <w:r w:rsidRPr="00204153">
        <w:rPr>
          <w:color w:val="000000"/>
        </w:rPr>
        <w:t xml:space="preserve"> учебных часа (</w:t>
      </w:r>
      <w:r>
        <w:rPr>
          <w:color w:val="000000"/>
        </w:rPr>
        <w:t>170</w:t>
      </w:r>
      <w:r w:rsidRPr="00204153">
        <w:rPr>
          <w:color w:val="000000"/>
        </w:rPr>
        <w:t xml:space="preserve"> часов по алгебре и началам анализа и </w:t>
      </w:r>
      <w:r>
        <w:rPr>
          <w:color w:val="000000"/>
        </w:rPr>
        <w:t>100</w:t>
      </w:r>
      <w:r w:rsidRPr="00204153">
        <w:rPr>
          <w:color w:val="000000"/>
        </w:rPr>
        <w:t xml:space="preserve"> час</w:t>
      </w:r>
      <w:r>
        <w:rPr>
          <w:color w:val="000000"/>
        </w:rPr>
        <w:t>ов</w:t>
      </w:r>
      <w:r w:rsidRPr="00204153">
        <w:rPr>
          <w:color w:val="000000"/>
        </w:rPr>
        <w:t xml:space="preserve"> по геометрии)</w:t>
      </w:r>
      <w:r w:rsidR="009D39F3">
        <w:rPr>
          <w:color w:val="000000"/>
        </w:rPr>
        <w:t>:</w:t>
      </w:r>
    </w:p>
    <w:p w:rsidR="009D39F3" w:rsidRDefault="009D39F3" w:rsidP="009D39F3">
      <w:pPr>
        <w:spacing w:line="240" w:lineRule="auto"/>
        <w:ind w:left="284"/>
        <w:contextualSpacing/>
        <w:rPr>
          <w:rStyle w:val="fontstyle21"/>
        </w:rPr>
      </w:pPr>
      <w:r w:rsidRPr="009D39F3">
        <w:rPr>
          <w:rStyle w:val="fontstyle21"/>
          <w:b/>
        </w:rPr>
        <w:t>в 10 классах</w:t>
      </w:r>
      <w:r w:rsidRPr="00181B97">
        <w:rPr>
          <w:rStyle w:val="fontstyle21"/>
        </w:rPr>
        <w:t xml:space="preserve"> базовый уровень обучения в объеме</w:t>
      </w:r>
      <w:r>
        <w:rPr>
          <w:rStyle w:val="fontstyle21"/>
        </w:rPr>
        <w:t>:</w:t>
      </w:r>
      <w:r w:rsidRPr="00181B97">
        <w:rPr>
          <w:rStyle w:val="fontstyle21"/>
        </w:rPr>
        <w:t xml:space="preserve"> </w:t>
      </w:r>
    </w:p>
    <w:p w:rsidR="009D39F3" w:rsidRPr="00E42748" w:rsidRDefault="001C0FA3" w:rsidP="009D39F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</w:t>
      </w:r>
      <w:r w:rsidR="009D39F3" w:rsidRPr="00E4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«Алгебра и начала математического анализа» -</w:t>
      </w:r>
      <w:r w:rsidR="009D3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</w:t>
      </w:r>
    </w:p>
    <w:p w:rsidR="009D39F3" w:rsidRPr="00E42748" w:rsidRDefault="001C0FA3" w:rsidP="009D39F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</w:t>
      </w:r>
      <w:r w:rsidR="009D39F3" w:rsidRPr="00E4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модуль  «Геометрия» - </w:t>
      </w:r>
      <w:r w:rsidR="009D3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</w:p>
    <w:p w:rsidR="009D39F3" w:rsidRDefault="009D39F3" w:rsidP="009D39F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неделю - </w:t>
      </w:r>
      <w:r w:rsidRPr="00E42748">
        <w:rPr>
          <w:rFonts w:ascii="Times New Roman" w:hAnsi="Times New Roman" w:cs="Times New Roman"/>
          <w:sz w:val="24"/>
          <w:szCs w:val="24"/>
        </w:rPr>
        <w:t xml:space="preserve">4 часа </w:t>
      </w:r>
      <w:r>
        <w:rPr>
          <w:rFonts w:ascii="Times New Roman" w:hAnsi="Times New Roman" w:cs="Times New Roman"/>
          <w:sz w:val="24"/>
          <w:szCs w:val="24"/>
        </w:rPr>
        <w:t xml:space="preserve"> (2,5+1,5)</w:t>
      </w:r>
    </w:p>
    <w:p w:rsidR="009B59C5" w:rsidRDefault="009B59C5" w:rsidP="009D39F3">
      <w:pPr>
        <w:spacing w:line="240" w:lineRule="auto"/>
        <w:ind w:left="284"/>
        <w:contextualSpacing/>
        <w:rPr>
          <w:rStyle w:val="fontstyle21"/>
          <w:b/>
        </w:rPr>
      </w:pPr>
    </w:p>
    <w:p w:rsidR="009D39F3" w:rsidRDefault="009D39F3" w:rsidP="009D39F3">
      <w:pPr>
        <w:spacing w:line="240" w:lineRule="auto"/>
        <w:ind w:left="284"/>
        <w:contextualSpacing/>
        <w:rPr>
          <w:rStyle w:val="fontstyle21"/>
        </w:rPr>
      </w:pPr>
      <w:r w:rsidRPr="009D39F3">
        <w:rPr>
          <w:rStyle w:val="fontstyle21"/>
          <w:b/>
        </w:rPr>
        <w:t xml:space="preserve">в </w:t>
      </w:r>
      <w:r>
        <w:rPr>
          <w:rStyle w:val="fontstyle21"/>
          <w:b/>
        </w:rPr>
        <w:t>1</w:t>
      </w:r>
      <w:r w:rsidR="009B59C5">
        <w:rPr>
          <w:rStyle w:val="fontstyle21"/>
          <w:b/>
        </w:rPr>
        <w:t>1</w:t>
      </w:r>
      <w:r w:rsidRPr="009D39F3">
        <w:rPr>
          <w:rStyle w:val="fontstyle21"/>
          <w:b/>
        </w:rPr>
        <w:t xml:space="preserve"> классах</w:t>
      </w:r>
      <w:r w:rsidRPr="00181B97">
        <w:rPr>
          <w:rStyle w:val="fontstyle21"/>
        </w:rPr>
        <w:t xml:space="preserve"> базовый уровень обучения в объеме</w:t>
      </w:r>
      <w:r>
        <w:rPr>
          <w:rStyle w:val="fontstyle21"/>
        </w:rPr>
        <w:t>:</w:t>
      </w:r>
      <w:r w:rsidRPr="00181B97">
        <w:rPr>
          <w:rStyle w:val="fontstyle21"/>
        </w:rPr>
        <w:t xml:space="preserve"> </w:t>
      </w:r>
    </w:p>
    <w:p w:rsidR="009D39F3" w:rsidRPr="00E42748" w:rsidRDefault="001C0FA3" w:rsidP="009D39F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</w:t>
      </w:r>
      <w:r w:rsidR="009D39F3" w:rsidRPr="00E4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«Алгебра и начала математического анализа» -</w:t>
      </w:r>
      <w:r w:rsidR="009D3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</w:t>
      </w:r>
    </w:p>
    <w:p w:rsidR="009D39F3" w:rsidRPr="00E42748" w:rsidRDefault="001C0FA3" w:rsidP="009D39F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</w:t>
      </w:r>
      <w:r w:rsidR="009D39F3" w:rsidRPr="00E4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модуль  «Геометрия» - </w:t>
      </w:r>
      <w:r w:rsidR="009D3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</w:p>
    <w:p w:rsidR="009D39F3" w:rsidRPr="00E42748" w:rsidRDefault="009D39F3" w:rsidP="009D39F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неделю - </w:t>
      </w:r>
      <w:r w:rsidRPr="00E42748">
        <w:rPr>
          <w:rFonts w:ascii="Times New Roman" w:hAnsi="Times New Roman" w:cs="Times New Roman"/>
          <w:sz w:val="24"/>
          <w:szCs w:val="24"/>
        </w:rPr>
        <w:t xml:space="preserve">4 часа </w:t>
      </w:r>
      <w:r>
        <w:rPr>
          <w:rFonts w:ascii="Times New Roman" w:hAnsi="Times New Roman" w:cs="Times New Roman"/>
          <w:sz w:val="24"/>
          <w:szCs w:val="24"/>
        </w:rPr>
        <w:t xml:space="preserve"> (2,5+1,5)</w:t>
      </w:r>
    </w:p>
    <w:p w:rsidR="00F325A6" w:rsidRDefault="00241EFF" w:rsidP="009D39F3">
      <w:pPr>
        <w:pStyle w:val="a3"/>
        <w:shd w:val="clear" w:color="auto" w:fill="FFFFFF"/>
        <w:spacing w:before="0" w:beforeAutospacing="0" w:after="0" w:afterAutospacing="0"/>
        <w:rPr>
          <w:rStyle w:val="fontstyle01"/>
        </w:rPr>
      </w:pPr>
      <w:r w:rsidRPr="00181B97">
        <w:rPr>
          <w:rStyle w:val="fontstyle01"/>
        </w:rPr>
        <w:t>Рабочая программа поддерживается УМК</w:t>
      </w:r>
    </w:p>
    <w:p w:rsidR="009D39F3" w:rsidRPr="00204153" w:rsidRDefault="00241EFF" w:rsidP="00F325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181B97">
        <w:rPr>
          <w:rStyle w:val="fontstyle21"/>
        </w:rPr>
        <w:t xml:space="preserve">по </w:t>
      </w:r>
      <w:r w:rsidR="001C0FA3">
        <w:rPr>
          <w:color w:val="000000"/>
        </w:rPr>
        <w:t>а</w:t>
      </w:r>
      <w:r w:rsidR="009D39F3" w:rsidRPr="00204153">
        <w:rPr>
          <w:color w:val="000000"/>
        </w:rPr>
        <w:t>лгебр</w:t>
      </w:r>
      <w:r w:rsidR="009D39F3">
        <w:rPr>
          <w:color w:val="000000"/>
        </w:rPr>
        <w:t>е</w:t>
      </w:r>
      <w:r w:rsidR="009D39F3" w:rsidRPr="00204153">
        <w:rPr>
          <w:color w:val="000000"/>
        </w:rPr>
        <w:t xml:space="preserve"> и начал</w:t>
      </w:r>
      <w:r w:rsidR="009D39F3">
        <w:rPr>
          <w:color w:val="000000"/>
        </w:rPr>
        <w:t xml:space="preserve">ам математического анализа для 10, 11 </w:t>
      </w:r>
      <w:r w:rsidR="009D39F3" w:rsidRPr="00181B97">
        <w:rPr>
          <w:rStyle w:val="fontstyle21"/>
        </w:rPr>
        <w:t>классов систем</w:t>
      </w:r>
      <w:r w:rsidR="00F325A6">
        <w:rPr>
          <w:rStyle w:val="fontstyle21"/>
        </w:rPr>
        <w:t xml:space="preserve">ой </w:t>
      </w:r>
      <w:r w:rsidR="009D39F3" w:rsidRPr="00181B97">
        <w:rPr>
          <w:rStyle w:val="fontstyle21"/>
        </w:rPr>
        <w:t>учебников</w:t>
      </w:r>
      <w:r w:rsidR="00F325A6" w:rsidRPr="00F325A6">
        <w:rPr>
          <w:color w:val="000000"/>
        </w:rPr>
        <w:t xml:space="preserve"> </w:t>
      </w:r>
      <w:r w:rsidR="00F325A6">
        <w:rPr>
          <w:color w:val="000000"/>
        </w:rPr>
        <w:t>б</w:t>
      </w:r>
      <w:r w:rsidR="00F325A6" w:rsidRPr="00204153">
        <w:rPr>
          <w:color w:val="000000"/>
        </w:rPr>
        <w:t>азовый и профильный уровни</w:t>
      </w:r>
      <w:r w:rsidR="00F325A6">
        <w:rPr>
          <w:color w:val="000000"/>
        </w:rPr>
        <w:t xml:space="preserve">:  </w:t>
      </w:r>
      <w:proofErr w:type="gramStart"/>
      <w:r w:rsidR="00F325A6">
        <w:rPr>
          <w:color w:val="000000"/>
        </w:rPr>
        <w:t>(</w:t>
      </w:r>
      <w:r w:rsidR="00F325A6" w:rsidRPr="00204153">
        <w:rPr>
          <w:color w:val="000000"/>
        </w:rPr>
        <w:t xml:space="preserve">С. </w:t>
      </w:r>
      <w:r w:rsidR="00F325A6">
        <w:rPr>
          <w:color w:val="000000"/>
        </w:rPr>
        <w:t xml:space="preserve">М. Никольский,  М.К. Потапов, Н.Н Решетников,  А. В. </w:t>
      </w:r>
      <w:proofErr w:type="spellStart"/>
      <w:r w:rsidR="00F325A6">
        <w:rPr>
          <w:color w:val="000000"/>
        </w:rPr>
        <w:t>Шевкин</w:t>
      </w:r>
      <w:proofErr w:type="spellEnd"/>
      <w:r w:rsidR="00F325A6">
        <w:rPr>
          <w:color w:val="000000"/>
        </w:rPr>
        <w:t xml:space="preserve"> </w:t>
      </w:r>
      <w:r w:rsidR="00F325A6" w:rsidRPr="00181B97">
        <w:rPr>
          <w:rStyle w:val="fontstyle21"/>
        </w:rPr>
        <w:t>«</w:t>
      </w:r>
      <w:r w:rsidR="00F325A6">
        <w:rPr>
          <w:color w:val="000000"/>
        </w:rPr>
        <w:t>Алгебра и начала математического анализа</w:t>
      </w:r>
      <w:r w:rsidR="00F325A6" w:rsidRPr="00181B97">
        <w:rPr>
          <w:rStyle w:val="fontstyle21"/>
        </w:rPr>
        <w:t>»</w:t>
      </w:r>
      <w:r w:rsidR="009D39F3" w:rsidRPr="00204153">
        <w:rPr>
          <w:color w:val="000000"/>
        </w:rPr>
        <w:t>.</w:t>
      </w:r>
      <w:proofErr w:type="gramEnd"/>
      <w:r w:rsidR="009D39F3" w:rsidRPr="00204153">
        <w:rPr>
          <w:color w:val="000000"/>
        </w:rPr>
        <w:t xml:space="preserve"> </w:t>
      </w:r>
      <w:proofErr w:type="gramStart"/>
      <w:r w:rsidR="009D39F3" w:rsidRPr="00204153">
        <w:rPr>
          <w:color w:val="000000"/>
        </w:rPr>
        <w:t>М.: Просвещение, 201</w:t>
      </w:r>
      <w:r w:rsidR="00F325A6">
        <w:rPr>
          <w:color w:val="000000"/>
        </w:rPr>
        <w:t>9</w:t>
      </w:r>
      <w:r w:rsidR="009D39F3" w:rsidRPr="00204153">
        <w:rPr>
          <w:color w:val="000000"/>
        </w:rPr>
        <w:t xml:space="preserve"> г.</w:t>
      </w:r>
      <w:r w:rsidR="00F325A6" w:rsidRPr="00F325A6">
        <w:rPr>
          <w:rStyle w:val="fontstyle21"/>
        </w:rPr>
        <w:t xml:space="preserve"> </w:t>
      </w:r>
      <w:r w:rsidR="00F325A6">
        <w:rPr>
          <w:rStyle w:val="fontstyle21"/>
        </w:rPr>
        <w:t>для 10-11 классов)</w:t>
      </w:r>
      <w:r w:rsidR="00F325A6" w:rsidRPr="00181B97">
        <w:rPr>
          <w:rStyle w:val="fontstyle21"/>
        </w:rPr>
        <w:t xml:space="preserve"> </w:t>
      </w:r>
      <w:r w:rsidR="00F325A6">
        <w:rPr>
          <w:color w:val="000000"/>
        </w:rPr>
        <w:t xml:space="preserve"> </w:t>
      </w:r>
      <w:proofErr w:type="gramEnd"/>
    </w:p>
    <w:p w:rsidR="0053287F" w:rsidRPr="009B59C5" w:rsidRDefault="00F325A6" w:rsidP="00181B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 xml:space="preserve">по </w:t>
      </w:r>
      <w:r w:rsidR="001C0FA3">
        <w:rPr>
          <w:color w:val="000000"/>
        </w:rPr>
        <w:t>г</w:t>
      </w:r>
      <w:r w:rsidRPr="00204153">
        <w:rPr>
          <w:color w:val="000000"/>
        </w:rPr>
        <w:t>еометри</w:t>
      </w:r>
      <w:r>
        <w:rPr>
          <w:color w:val="000000"/>
        </w:rPr>
        <w:t>и</w:t>
      </w:r>
      <w:r w:rsidR="0053287F">
        <w:rPr>
          <w:color w:val="000000"/>
        </w:rPr>
        <w:t xml:space="preserve"> </w:t>
      </w:r>
      <w:r w:rsidRPr="00204153">
        <w:rPr>
          <w:color w:val="000000"/>
        </w:rPr>
        <w:t xml:space="preserve"> </w:t>
      </w:r>
      <w:r w:rsidR="0053287F">
        <w:rPr>
          <w:color w:val="000000"/>
        </w:rPr>
        <w:t xml:space="preserve">учебник для </w:t>
      </w:r>
      <w:proofErr w:type="spellStart"/>
      <w:r w:rsidR="0053287F">
        <w:rPr>
          <w:color w:val="000000"/>
        </w:rPr>
        <w:t>общеоб</w:t>
      </w:r>
      <w:proofErr w:type="spellEnd"/>
      <w:r w:rsidR="0053287F">
        <w:rPr>
          <w:color w:val="000000"/>
        </w:rPr>
        <w:t>. учреждений б</w:t>
      </w:r>
      <w:r w:rsidRPr="00204153">
        <w:rPr>
          <w:color w:val="000000"/>
        </w:rPr>
        <w:t xml:space="preserve">азовый и профильный уровень </w:t>
      </w:r>
      <w:proofErr w:type="gramStart"/>
      <w:r w:rsidR="0053287F">
        <w:rPr>
          <w:color w:val="000000"/>
        </w:rPr>
        <w:t>(</w:t>
      </w:r>
      <w:r w:rsidRPr="00204153">
        <w:rPr>
          <w:color w:val="000000"/>
        </w:rPr>
        <w:t xml:space="preserve"> </w:t>
      </w:r>
      <w:proofErr w:type="gramEnd"/>
      <w:r w:rsidRPr="00204153">
        <w:rPr>
          <w:color w:val="000000"/>
        </w:rPr>
        <w:t xml:space="preserve">Л. С. </w:t>
      </w:r>
      <w:proofErr w:type="spellStart"/>
      <w:r w:rsidRPr="00204153">
        <w:rPr>
          <w:color w:val="000000"/>
        </w:rPr>
        <w:t>Атанасян</w:t>
      </w:r>
      <w:proofErr w:type="spellEnd"/>
      <w:r w:rsidRPr="00204153">
        <w:rPr>
          <w:color w:val="000000"/>
        </w:rPr>
        <w:t>,</w:t>
      </w:r>
      <w:r w:rsidR="0053287F">
        <w:rPr>
          <w:color w:val="000000"/>
        </w:rPr>
        <w:t xml:space="preserve">  </w:t>
      </w:r>
      <w:r w:rsidRPr="00204153">
        <w:rPr>
          <w:color w:val="000000"/>
        </w:rPr>
        <w:t xml:space="preserve"> В. Ф. Бутузо</w:t>
      </w:r>
      <w:r w:rsidR="0053287F">
        <w:rPr>
          <w:color w:val="000000"/>
        </w:rPr>
        <w:t>в, С. Б. Позняк, Л. С. Киселева</w:t>
      </w:r>
      <w:r w:rsidR="0053287F" w:rsidRPr="00E42748">
        <w:rPr>
          <w:color w:val="000000"/>
        </w:rPr>
        <w:t xml:space="preserve">  «Геометрия</w:t>
      </w:r>
      <w:r w:rsidR="0053287F">
        <w:rPr>
          <w:color w:val="000000"/>
        </w:rPr>
        <w:t xml:space="preserve"> 10-11</w:t>
      </w:r>
      <w:r w:rsidR="0053287F" w:rsidRPr="00E42748">
        <w:rPr>
          <w:color w:val="000000"/>
        </w:rPr>
        <w:t>»</w:t>
      </w:r>
      <w:r w:rsidR="0053287F" w:rsidRPr="00204153">
        <w:rPr>
          <w:color w:val="000000"/>
        </w:rPr>
        <w:t xml:space="preserve"> </w:t>
      </w:r>
      <w:r w:rsidRPr="00204153">
        <w:rPr>
          <w:color w:val="000000"/>
        </w:rPr>
        <w:t>– М.: Просвещение, 2017 г.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1B97">
        <w:rPr>
          <w:rStyle w:val="fontstyle01"/>
        </w:rPr>
        <w:t>Цели и задачи изучения дисциплины.</w:t>
      </w:r>
    </w:p>
    <w:p w:rsidR="00E62922" w:rsidRDefault="00E62922" w:rsidP="00181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922">
        <w:rPr>
          <w:rFonts w:ascii="Times New Roman" w:hAnsi="Times New Roman" w:cs="Times New Roman"/>
          <w:sz w:val="24"/>
          <w:szCs w:val="24"/>
        </w:rPr>
        <w:t>Рабочая программа выполняет две основные функции: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E62922" w:rsidRDefault="00E62922" w:rsidP="00181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922">
        <w:rPr>
          <w:rFonts w:ascii="Times New Roman" w:hAnsi="Times New Roman" w:cs="Times New Roman"/>
          <w:sz w:val="24"/>
          <w:szCs w:val="24"/>
        </w:rPr>
        <w:t xml:space="preserve"> Цели: Изучение математики в старшей школе направлено на достижение следующих целей:</w:t>
      </w:r>
    </w:p>
    <w:p w:rsidR="00E62922" w:rsidRDefault="00E62922" w:rsidP="00181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922">
        <w:rPr>
          <w:rFonts w:ascii="Times New Roman" w:hAnsi="Times New Roman" w:cs="Times New Roman"/>
          <w:sz w:val="24"/>
          <w:szCs w:val="24"/>
        </w:rPr>
        <w:sym w:font="Symbol" w:char="F0B7"/>
      </w:r>
      <w:r w:rsidRPr="00E62922">
        <w:rPr>
          <w:rFonts w:ascii="Times New Roman" w:hAnsi="Times New Roman" w:cs="Times New Roman"/>
          <w:sz w:val="24"/>
          <w:szCs w:val="24"/>
        </w:rPr>
        <w:t xml:space="preserve"> </w:t>
      </w:r>
      <w:r w:rsidRPr="00E62922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Pr="00E62922">
        <w:rPr>
          <w:rFonts w:ascii="Times New Roman" w:hAnsi="Times New Roman" w:cs="Times New Roman"/>
          <w:sz w:val="24"/>
          <w:szCs w:val="24"/>
        </w:rPr>
        <w:t>представлений об идеях и методах математики; о математике как универсальном языке науки, средстве моделирования явлений и процессов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2922" w:rsidRDefault="00E62922" w:rsidP="00181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922">
        <w:rPr>
          <w:rFonts w:ascii="Times New Roman" w:hAnsi="Times New Roman" w:cs="Times New Roman"/>
          <w:sz w:val="24"/>
          <w:szCs w:val="24"/>
        </w:rPr>
        <w:sym w:font="Symbol" w:char="F0B7"/>
      </w:r>
      <w:r w:rsidRPr="00E62922">
        <w:rPr>
          <w:rFonts w:ascii="Times New Roman" w:hAnsi="Times New Roman" w:cs="Times New Roman"/>
          <w:sz w:val="24"/>
          <w:szCs w:val="24"/>
        </w:rPr>
        <w:t xml:space="preserve"> </w:t>
      </w:r>
      <w:r w:rsidRPr="00E62922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E62922">
        <w:rPr>
          <w:rFonts w:ascii="Times New Roman" w:hAnsi="Times New Roman" w:cs="Times New Roman"/>
          <w:sz w:val="24"/>
          <w:szCs w:val="24"/>
        </w:rPr>
        <w:t xml:space="preserve"> устным и письменным математическим языком, математическими знаниями и умениями, необходимыми для изучения школьных </w:t>
      </w:r>
      <w:proofErr w:type="gramStart"/>
      <w:r w:rsidRPr="00E62922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E62922">
        <w:rPr>
          <w:rFonts w:ascii="Times New Roman" w:hAnsi="Times New Roman" w:cs="Times New Roman"/>
          <w:sz w:val="24"/>
          <w:szCs w:val="24"/>
        </w:rPr>
        <w:t xml:space="preserve"> дисциплин, для продолжения образования и освоения избранной специальности на современном уровне</w:t>
      </w:r>
    </w:p>
    <w:p w:rsidR="00E62922" w:rsidRDefault="00E62922" w:rsidP="00181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922">
        <w:rPr>
          <w:rFonts w:ascii="Times New Roman" w:hAnsi="Times New Roman" w:cs="Times New Roman"/>
          <w:sz w:val="24"/>
          <w:szCs w:val="24"/>
        </w:rPr>
        <w:sym w:font="Symbol" w:char="F0B7"/>
      </w:r>
      <w:r w:rsidRPr="00E62922">
        <w:rPr>
          <w:rFonts w:ascii="Times New Roman" w:hAnsi="Times New Roman" w:cs="Times New Roman"/>
          <w:sz w:val="24"/>
          <w:szCs w:val="24"/>
        </w:rPr>
        <w:t xml:space="preserve"> </w:t>
      </w:r>
      <w:r w:rsidRPr="00E62922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E62922">
        <w:rPr>
          <w:rFonts w:ascii="Times New Roman" w:hAnsi="Times New Roman" w:cs="Times New Roman"/>
          <w:sz w:val="24"/>
          <w:szCs w:val="24"/>
        </w:rPr>
        <w:t xml:space="preserve">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</w:t>
      </w:r>
    </w:p>
    <w:p w:rsidR="00E62922" w:rsidRDefault="00E62922" w:rsidP="00181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922">
        <w:rPr>
          <w:rFonts w:ascii="Times New Roman" w:hAnsi="Times New Roman" w:cs="Times New Roman"/>
          <w:sz w:val="24"/>
          <w:szCs w:val="24"/>
        </w:rPr>
        <w:sym w:font="Symbol" w:char="F0B7"/>
      </w:r>
      <w:r w:rsidRPr="00E62922">
        <w:rPr>
          <w:rFonts w:ascii="Times New Roman" w:hAnsi="Times New Roman" w:cs="Times New Roman"/>
          <w:sz w:val="24"/>
          <w:szCs w:val="24"/>
        </w:rPr>
        <w:t xml:space="preserve"> </w:t>
      </w:r>
      <w:r w:rsidRPr="00E62922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E62922">
        <w:rPr>
          <w:rFonts w:ascii="Times New Roman" w:hAnsi="Times New Roman" w:cs="Times New Roman"/>
          <w:sz w:val="24"/>
          <w:szCs w:val="24"/>
        </w:rPr>
        <w:t xml:space="preserve">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922" w:rsidRDefault="00E62922" w:rsidP="00181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2922" w:rsidRDefault="00E62922" w:rsidP="00181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2922" w:rsidRDefault="00E62922" w:rsidP="00181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92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62922">
        <w:rPr>
          <w:rFonts w:ascii="Times New Roman" w:hAnsi="Times New Roman" w:cs="Times New Roman"/>
          <w:sz w:val="24"/>
          <w:szCs w:val="24"/>
          <w:u w:val="single"/>
        </w:rPr>
        <w:t>Задачи учебного предмета:</w:t>
      </w:r>
    </w:p>
    <w:p w:rsidR="00E62922" w:rsidRDefault="00E62922" w:rsidP="00181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922">
        <w:rPr>
          <w:rFonts w:ascii="Times New Roman" w:hAnsi="Times New Roman" w:cs="Times New Roman"/>
          <w:sz w:val="24"/>
          <w:szCs w:val="24"/>
        </w:rPr>
        <w:t xml:space="preserve"> Содержание образования, представленное в основной школе, развивается в следующих направлениях:</w:t>
      </w:r>
    </w:p>
    <w:p w:rsidR="00E62922" w:rsidRDefault="00E62922" w:rsidP="00181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922">
        <w:rPr>
          <w:rFonts w:ascii="Times New Roman" w:hAnsi="Times New Roman" w:cs="Times New Roman"/>
          <w:sz w:val="24"/>
          <w:szCs w:val="24"/>
        </w:rPr>
        <w:sym w:font="Symbol" w:char="F0B7"/>
      </w:r>
      <w:r w:rsidRPr="00E62922">
        <w:rPr>
          <w:rFonts w:ascii="Times New Roman" w:hAnsi="Times New Roman" w:cs="Times New Roman"/>
          <w:sz w:val="24"/>
          <w:szCs w:val="24"/>
        </w:rPr>
        <w:t xml:space="preserve"> совершенствование техники вычислений </w:t>
      </w:r>
    </w:p>
    <w:p w:rsidR="00E62922" w:rsidRDefault="00E62922" w:rsidP="00181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922">
        <w:rPr>
          <w:rFonts w:ascii="Times New Roman" w:hAnsi="Times New Roman" w:cs="Times New Roman"/>
          <w:sz w:val="24"/>
          <w:szCs w:val="24"/>
        </w:rPr>
        <w:sym w:font="Symbol" w:char="F0B7"/>
      </w:r>
      <w:r w:rsidRPr="00E62922">
        <w:rPr>
          <w:rFonts w:ascii="Times New Roman" w:hAnsi="Times New Roman" w:cs="Times New Roman"/>
          <w:sz w:val="24"/>
          <w:szCs w:val="24"/>
        </w:rPr>
        <w:t xml:space="preserve"> развитие и совершенствование техники алгебраических преобразований, решения уравнений, неравенств, систем </w:t>
      </w:r>
    </w:p>
    <w:p w:rsidR="00E62922" w:rsidRDefault="00E62922" w:rsidP="00181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922">
        <w:rPr>
          <w:rFonts w:ascii="Times New Roman" w:hAnsi="Times New Roman" w:cs="Times New Roman"/>
          <w:sz w:val="24"/>
          <w:szCs w:val="24"/>
        </w:rPr>
        <w:sym w:font="Symbol" w:char="F0B7"/>
      </w:r>
      <w:r w:rsidRPr="00E62922">
        <w:rPr>
          <w:rFonts w:ascii="Times New Roman" w:hAnsi="Times New Roman" w:cs="Times New Roman"/>
          <w:sz w:val="24"/>
          <w:szCs w:val="24"/>
        </w:rPr>
        <w:t xml:space="preserve"> систематическое изучение свойств геометрических тел в пространстве, развитие пространственных представлений учащихся, освоение способов вычисления практически важных геометрических величин и дальнейшее развитие логического мышления учащихся</w:t>
      </w:r>
    </w:p>
    <w:p w:rsidR="00E62922" w:rsidRDefault="00E62922" w:rsidP="00181B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922">
        <w:rPr>
          <w:rFonts w:ascii="Times New Roman" w:hAnsi="Times New Roman" w:cs="Times New Roman"/>
          <w:sz w:val="24"/>
          <w:szCs w:val="24"/>
        </w:rPr>
        <w:sym w:font="Symbol" w:char="F0B7"/>
      </w:r>
      <w:r w:rsidRPr="00E62922">
        <w:rPr>
          <w:rFonts w:ascii="Times New Roman" w:hAnsi="Times New Roman" w:cs="Times New Roman"/>
          <w:sz w:val="24"/>
          <w:szCs w:val="24"/>
        </w:rPr>
        <w:t xml:space="preserve"> 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задачи. </w:t>
      </w:r>
    </w:p>
    <w:p w:rsidR="009028EF" w:rsidRPr="00181B97" w:rsidRDefault="00241EFF" w:rsidP="006F6BBC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181B97">
        <w:rPr>
          <w:rStyle w:val="fontstyle01"/>
        </w:rPr>
        <w:t xml:space="preserve">Рабочая программа по </w:t>
      </w:r>
      <w:r w:rsidR="00E62922">
        <w:rPr>
          <w:rStyle w:val="fontstyle01"/>
        </w:rPr>
        <w:t>математике</w:t>
      </w:r>
      <w:r w:rsidRPr="00181B97">
        <w:rPr>
          <w:rStyle w:val="fontstyle01"/>
        </w:rPr>
        <w:t xml:space="preserve"> для </w:t>
      </w:r>
      <w:r w:rsidR="00E62922">
        <w:rPr>
          <w:rStyle w:val="fontstyle01"/>
        </w:rPr>
        <w:t>10-11</w:t>
      </w:r>
      <w:r w:rsidRPr="00181B97">
        <w:rPr>
          <w:rStyle w:val="fontstyle01"/>
        </w:rPr>
        <w:t xml:space="preserve"> классов представляет собой целостный</w:t>
      </w:r>
      <w:r w:rsidR="00181B97" w:rsidRPr="00181B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1B97">
        <w:rPr>
          <w:rStyle w:val="fontstyle01"/>
        </w:rPr>
        <w:t>документ, включающий разделы</w:t>
      </w:r>
      <w:r w:rsidRPr="00181B97">
        <w:rPr>
          <w:rStyle w:val="fontstyle21"/>
        </w:rPr>
        <w:t>: планируемые результаты учебного предмета, содержание учебного предмета; тематическое планирование; приложения к</w:t>
      </w:r>
      <w:r w:rsidR="00181B97" w:rsidRPr="00181B97">
        <w:rPr>
          <w:rStyle w:val="fontstyle21"/>
        </w:rPr>
        <w:t xml:space="preserve"> </w:t>
      </w:r>
      <w:r w:rsidRPr="00181B97">
        <w:rPr>
          <w:rStyle w:val="fontstyle21"/>
        </w:rPr>
        <w:t>программе «Календарно – тематическое планирование»</w:t>
      </w:r>
    </w:p>
    <w:sectPr w:rsidR="009028EF" w:rsidRPr="00181B97" w:rsidSect="00241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C424B"/>
    <w:multiLevelType w:val="hybridMultilevel"/>
    <w:tmpl w:val="E6E8FE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FF"/>
    <w:rsid w:val="00181B97"/>
    <w:rsid w:val="001C0FA3"/>
    <w:rsid w:val="001E1B29"/>
    <w:rsid w:val="00241EFF"/>
    <w:rsid w:val="00494CEF"/>
    <w:rsid w:val="0053287F"/>
    <w:rsid w:val="00672367"/>
    <w:rsid w:val="006F6BBC"/>
    <w:rsid w:val="009028EF"/>
    <w:rsid w:val="009B59C5"/>
    <w:rsid w:val="009D39F3"/>
    <w:rsid w:val="00A544D8"/>
    <w:rsid w:val="00BE6996"/>
    <w:rsid w:val="00E62922"/>
    <w:rsid w:val="00F3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41EF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41EF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41EF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41EF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1E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41EF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41EF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41EF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41EF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1E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</dc:creator>
  <cp:lastModifiedBy>Первых НД</cp:lastModifiedBy>
  <cp:revision>9</cp:revision>
  <dcterms:created xsi:type="dcterms:W3CDTF">2022-11-01T08:24:00Z</dcterms:created>
  <dcterms:modified xsi:type="dcterms:W3CDTF">2022-11-17T07:29:00Z</dcterms:modified>
</cp:coreProperties>
</file>