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5E" w:rsidRDefault="00BC34F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 «Биология»</w:t>
      </w:r>
      <w:r>
        <w:rPr>
          <w:b/>
          <w:spacing w:val="-2"/>
          <w:sz w:val="28"/>
          <w:szCs w:val="28"/>
        </w:rPr>
        <w:t xml:space="preserve"> </w:t>
      </w:r>
    </w:p>
    <w:p w:rsidR="00E31E5E" w:rsidRDefault="00BC34F8" w:rsidP="001A559B">
      <w:pPr>
        <w:spacing w:after="12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pacing w:val="-2"/>
          <w:sz w:val="28"/>
          <w:szCs w:val="28"/>
        </w:rPr>
        <w:t>10-11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 (углубленный уровень)</w:t>
      </w:r>
    </w:p>
    <w:p w:rsidR="00A6525D" w:rsidRDefault="00BC34F8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>
        <w:rPr>
          <w:sz w:val="28"/>
          <w:szCs w:val="28"/>
        </w:rPr>
        <w:t>с</w:t>
      </w:r>
      <w:proofErr w:type="gramEnd"/>
      <w:r w:rsidR="00A6525D">
        <w:rPr>
          <w:sz w:val="28"/>
          <w:szCs w:val="28"/>
        </w:rPr>
        <w:t>:</w:t>
      </w:r>
    </w:p>
    <w:p w:rsidR="00E31E5E" w:rsidRDefault="00A6525D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BC34F8">
        <w:rPr>
          <w:sz w:val="28"/>
          <w:szCs w:val="28"/>
        </w:rPr>
        <w:t xml:space="preserve"> </w:t>
      </w:r>
      <w:r w:rsidR="00BC34F8">
        <w:rPr>
          <w:bCs/>
          <w:sz w:val="28"/>
          <w:szCs w:val="28"/>
        </w:rPr>
        <w:t xml:space="preserve">приказом </w:t>
      </w:r>
      <w:r w:rsidR="00BC34F8">
        <w:rPr>
          <w:sz w:val="28"/>
          <w:szCs w:val="28"/>
        </w:rPr>
        <w:t xml:space="preserve">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</w:t>
      </w:r>
      <w:r>
        <w:rPr>
          <w:sz w:val="28"/>
          <w:szCs w:val="28"/>
        </w:rPr>
        <w:t>;</w:t>
      </w:r>
    </w:p>
    <w:p w:rsidR="00A6525D" w:rsidRDefault="00A6525D" w:rsidP="001A559B">
      <w:pPr>
        <w:ind w:firstLine="510"/>
        <w:jc w:val="both"/>
        <w:rPr>
          <w:sz w:val="28"/>
          <w:szCs w:val="28"/>
        </w:rPr>
      </w:pPr>
      <w:r w:rsidRPr="00A6525D">
        <w:rPr>
          <w:bCs/>
          <w:sz w:val="28"/>
          <w:szCs w:val="28"/>
        </w:rPr>
        <w:t xml:space="preserve">- </w:t>
      </w:r>
      <w:r w:rsidR="001A559B">
        <w:rPr>
          <w:sz w:val="28"/>
          <w:szCs w:val="28"/>
        </w:rPr>
        <w:t>п</w:t>
      </w:r>
      <w:r w:rsidR="001A559B" w:rsidRPr="001A559B">
        <w:rPr>
          <w:sz w:val="28"/>
          <w:szCs w:val="28"/>
        </w:rPr>
        <w:t>римерной основной образовательной программе среднего общего образования (</w:t>
      </w:r>
      <w:proofErr w:type="gramStart"/>
      <w:r w:rsidR="001A559B" w:rsidRPr="001A559B">
        <w:rPr>
          <w:sz w:val="28"/>
          <w:szCs w:val="28"/>
        </w:rPr>
        <w:t>одобрена</w:t>
      </w:r>
      <w:proofErr w:type="gramEnd"/>
      <w:r w:rsidR="001A559B" w:rsidRPr="001A559B">
        <w:rPr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28.06.2016 N 2/16-з)</w:t>
      </w:r>
    </w:p>
    <w:p w:rsidR="00E31E5E" w:rsidRDefault="00BC34F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процессе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изучения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биологии</w:t>
      </w:r>
      <w:r>
        <w:rPr>
          <w:color w:val="000000"/>
          <w:spacing w:val="-1"/>
          <w:sz w:val="28"/>
          <w:szCs w:val="28"/>
        </w:rPr>
        <w:t xml:space="preserve"> в старшей школе </w:t>
      </w:r>
      <w:r>
        <w:rPr>
          <w:color w:val="000000"/>
          <w:sz w:val="28"/>
          <w:szCs w:val="28"/>
        </w:rPr>
        <w:t>реализуются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>:</w:t>
      </w:r>
    </w:p>
    <w:p w:rsidR="00E31E5E" w:rsidRDefault="00BC34F8">
      <w:pPr>
        <w:pStyle w:val="a9"/>
        <w:numPr>
          <w:ilvl w:val="0"/>
          <w:numId w:val="2"/>
        </w:numPr>
        <w:tabs>
          <w:tab w:val="clear" w:pos="720"/>
          <w:tab w:val="left" w:pos="913"/>
        </w:tabs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социализация обучающихся как вхождение в мир культуры и социальных отношений, обеспечивающее включение учащихся в ту или иную группу либо общность ― носителя её норм, ценностей, ориентаций, осваиваемых в процессе знакомства с миром живой природы;</w:t>
      </w:r>
    </w:p>
    <w:p w:rsidR="00E31E5E" w:rsidRDefault="00BC34F8">
      <w:pPr>
        <w:pStyle w:val="a9"/>
        <w:numPr>
          <w:ilvl w:val="0"/>
          <w:numId w:val="2"/>
        </w:numPr>
        <w:tabs>
          <w:tab w:val="clear" w:pos="720"/>
          <w:tab w:val="left" w:pos="913"/>
        </w:tabs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приобщение к познавательной культуре как системе познавательных (научных) ценностей, накопленных обществом в сфере биологической науки. </w:t>
      </w:r>
    </w:p>
    <w:p w:rsidR="00E31E5E" w:rsidRDefault="00BC34F8">
      <w:pPr>
        <w:pStyle w:val="a9"/>
        <w:numPr>
          <w:ilvl w:val="0"/>
          <w:numId w:val="2"/>
        </w:numPr>
        <w:tabs>
          <w:tab w:val="clear" w:pos="720"/>
          <w:tab w:val="left" w:pos="913"/>
        </w:tabs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ориентация в системе этических норм и ценностей относительно методов, результатов и достижений современной биологической науки; </w:t>
      </w:r>
    </w:p>
    <w:p w:rsidR="00E31E5E" w:rsidRDefault="00BC34F8">
      <w:pPr>
        <w:pStyle w:val="a9"/>
        <w:numPr>
          <w:ilvl w:val="0"/>
          <w:numId w:val="2"/>
        </w:numPr>
        <w:tabs>
          <w:tab w:val="clear" w:pos="720"/>
          <w:tab w:val="left" w:pos="913"/>
        </w:tabs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познания;</w:t>
      </w:r>
    </w:p>
    <w:p w:rsidR="00E31E5E" w:rsidRDefault="00BC34F8">
      <w:pPr>
        <w:pStyle w:val="a9"/>
        <w:numPr>
          <w:ilvl w:val="0"/>
          <w:numId w:val="2"/>
        </w:numPr>
        <w:tabs>
          <w:tab w:val="clear" w:pos="720"/>
          <w:tab w:val="left" w:pos="913"/>
        </w:tabs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 </w:t>
      </w:r>
    </w:p>
    <w:p w:rsidR="00E31E5E" w:rsidRDefault="00BC34F8">
      <w:pPr>
        <w:pStyle w:val="a9"/>
        <w:numPr>
          <w:ilvl w:val="0"/>
          <w:numId w:val="2"/>
        </w:numPr>
        <w:tabs>
          <w:tab w:val="clear" w:pos="720"/>
          <w:tab w:val="left" w:pos="913"/>
        </w:tabs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экологического сознания, ценностного отношения к живой природе и человеку. </w:t>
      </w:r>
    </w:p>
    <w:p w:rsidR="00E31E5E" w:rsidRDefault="00BC34F8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курса «Биология» в старшей школе направлено на решение следующих задач: </w:t>
      </w:r>
    </w:p>
    <w:p w:rsidR="00E31E5E" w:rsidRDefault="00BC34F8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формирование системы биологических знаний как компонента </w:t>
      </w:r>
      <w:proofErr w:type="gramStart"/>
      <w:r>
        <w:rPr>
          <w:sz w:val="28"/>
          <w:szCs w:val="28"/>
        </w:rPr>
        <w:t>естественно-научной</w:t>
      </w:r>
      <w:proofErr w:type="gramEnd"/>
      <w:r>
        <w:rPr>
          <w:sz w:val="28"/>
          <w:szCs w:val="28"/>
        </w:rPr>
        <w:t xml:space="preserve"> картины мира;</w:t>
      </w:r>
    </w:p>
    <w:p w:rsidR="00E31E5E" w:rsidRDefault="00BC34F8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E31E5E" w:rsidRDefault="00BC34F8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 </w:t>
      </w:r>
    </w:p>
    <w:p w:rsidR="00E31E5E" w:rsidRDefault="00BC34F8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 учебным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МБОУ Глазуновской СОШ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на изучение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«Биология»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отводится:</w:t>
      </w:r>
    </w:p>
    <w:tbl>
      <w:tblPr>
        <w:tblStyle w:val="TableNormal"/>
        <w:tblW w:w="9647" w:type="dxa"/>
        <w:tblInd w:w="-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75"/>
        <w:gridCol w:w="3855"/>
        <w:gridCol w:w="3917"/>
      </w:tblGrid>
      <w:tr w:rsidR="00E31E5E">
        <w:trPr>
          <w:trHeight w:val="30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5E" w:rsidRDefault="00BC34F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5E" w:rsidRDefault="00BC34F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5E" w:rsidRDefault="00BC34F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E31E5E">
        <w:trPr>
          <w:trHeight w:val="30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5E" w:rsidRDefault="00BC34F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5E" w:rsidRDefault="00BC34F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5E" w:rsidRDefault="00BC34F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E31E5E">
        <w:trPr>
          <w:trHeight w:val="30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5E" w:rsidRDefault="00BC34F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5E" w:rsidRDefault="00BC34F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5E" w:rsidRDefault="00BC34F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E31E5E" w:rsidRDefault="00BC34F8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Рабочие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«Биология»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реализуются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следующих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учебно-методических комплек</w:t>
      </w:r>
      <w:r w:rsidR="00A6525D">
        <w:rPr>
          <w:sz w:val="28"/>
          <w:szCs w:val="28"/>
        </w:rPr>
        <w:t>т</w:t>
      </w:r>
      <w:r>
        <w:rPr>
          <w:sz w:val="28"/>
          <w:szCs w:val="28"/>
        </w:rPr>
        <w:t>ов:</w:t>
      </w:r>
    </w:p>
    <w:tbl>
      <w:tblPr>
        <w:tblStyle w:val="TableNormal"/>
        <w:tblW w:w="9645" w:type="dxa"/>
        <w:tblInd w:w="-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380"/>
        <w:gridCol w:w="8265"/>
      </w:tblGrid>
      <w:tr w:rsidR="00E31E5E">
        <w:trPr>
          <w:trHeight w:val="30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5E" w:rsidRDefault="00BC34F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5E" w:rsidRDefault="00BC34F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</w:t>
            </w:r>
          </w:p>
        </w:tc>
      </w:tr>
      <w:tr w:rsidR="00E31E5E" w:rsidTr="00BC34F8">
        <w:trPr>
          <w:trHeight w:val="27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5E" w:rsidRDefault="00BC34F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5E" w:rsidRDefault="00BC3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Биология. 10 класс углубленный уровень под редакцией В. К. Шумного и Г. М. Дымшица (М.: Просвещение, 2017 и последующие издания). </w:t>
            </w:r>
          </w:p>
        </w:tc>
      </w:tr>
      <w:tr w:rsidR="00E31E5E">
        <w:trPr>
          <w:trHeight w:val="59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5E" w:rsidRDefault="00BC34F8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5E" w:rsidRDefault="00BC3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Биология. 11 класс углубленный уровень под редакцией В. К. Шумного и Г. М. Дымшица (М.: Просвещение, 2017 и последующие издания). </w:t>
            </w:r>
          </w:p>
        </w:tc>
      </w:tr>
    </w:tbl>
    <w:p w:rsidR="00E31E5E" w:rsidRDefault="00E31E5E">
      <w:pPr>
        <w:pStyle w:val="a5"/>
        <w:jc w:val="left"/>
        <w:rPr>
          <w:sz w:val="28"/>
          <w:szCs w:val="28"/>
        </w:rPr>
      </w:pPr>
    </w:p>
    <w:sectPr w:rsidR="00E31E5E">
      <w:pgSz w:w="11906" w:h="16838"/>
      <w:pgMar w:top="1136" w:right="1136" w:bottom="1136" w:left="113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A3F"/>
    <w:multiLevelType w:val="multilevel"/>
    <w:tmpl w:val="1450C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3EBF58BA"/>
    <w:multiLevelType w:val="multilevel"/>
    <w:tmpl w:val="210E87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E31E5E"/>
    <w:rsid w:val="001A559B"/>
    <w:rsid w:val="00A6525D"/>
    <w:rsid w:val="00BC34F8"/>
    <w:rsid w:val="00E3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a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a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409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Первых НД</cp:lastModifiedBy>
  <cp:revision>16</cp:revision>
  <dcterms:created xsi:type="dcterms:W3CDTF">2021-07-02T07:23:00Z</dcterms:created>
  <dcterms:modified xsi:type="dcterms:W3CDTF">2022-11-17T07:25:00Z</dcterms:modified>
  <dc:language>ru-RU</dc:language>
</cp:coreProperties>
</file>