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9B" w:rsidRDefault="00D80F9B" w:rsidP="00D80F9B">
      <w:pPr>
        <w:pStyle w:val="a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УПРАВЛЕНИЕ  ОБРАЗОВАНИЯ</w:t>
      </w:r>
    </w:p>
    <w:p w:rsidR="00D80F9B" w:rsidRDefault="00D80F9B" w:rsidP="00D80F9B">
      <w:pPr>
        <w:pStyle w:val="a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АДМИНИСТРАЦИИ ГЛАЗУНОВСКОГО РАЙОНА</w:t>
      </w:r>
    </w:p>
    <w:p w:rsidR="00D80F9B" w:rsidRDefault="00D80F9B" w:rsidP="00D80F9B">
      <w:pPr>
        <w:jc w:val="center"/>
        <w:rPr>
          <w:rFonts w:ascii="Arial" w:hAnsi="Arial" w:cs="Arial"/>
          <w:b/>
          <w:sz w:val="24"/>
          <w:szCs w:val="24"/>
        </w:rPr>
      </w:pPr>
    </w:p>
    <w:p w:rsidR="00D80F9B" w:rsidRDefault="00D80F9B" w:rsidP="00D80F9B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П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 Р   И   К   А   З</w:t>
      </w:r>
    </w:p>
    <w:p w:rsidR="00D80F9B" w:rsidRDefault="00D80F9B" w:rsidP="00D80F9B">
      <w:pPr>
        <w:jc w:val="center"/>
        <w:rPr>
          <w:rFonts w:ascii="Arial" w:hAnsi="Arial" w:cs="Arial"/>
          <w:b/>
          <w:sz w:val="24"/>
          <w:szCs w:val="24"/>
        </w:rPr>
      </w:pPr>
    </w:p>
    <w:p w:rsidR="00D80F9B" w:rsidRDefault="00D80F9B" w:rsidP="00D80F9B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от  15  сентября  2023 г.                                                           №  120</w:t>
      </w:r>
    </w:p>
    <w:p w:rsidR="00D80F9B" w:rsidRDefault="00D80F9B" w:rsidP="00D80F9B">
      <w:pPr>
        <w:pStyle w:val="1"/>
        <w:rPr>
          <w:rFonts w:ascii="Arial" w:hAnsi="Arial" w:cs="Arial"/>
          <w:b/>
          <w:szCs w:val="24"/>
        </w:rPr>
      </w:pPr>
    </w:p>
    <w:p w:rsidR="00D80F9B" w:rsidRDefault="00D80F9B" w:rsidP="00D80F9B">
      <w:pPr>
        <w:pStyle w:val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О проведении школьного этапа </w:t>
      </w:r>
    </w:p>
    <w:p w:rsidR="00D80F9B" w:rsidRDefault="00D80F9B" w:rsidP="00D80F9B">
      <w:pPr>
        <w:pStyle w:val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всероссийской олимпиады школьников</w:t>
      </w:r>
    </w:p>
    <w:p w:rsidR="00D80F9B" w:rsidRDefault="00D80F9B" w:rsidP="00D80F9B">
      <w:pPr>
        <w:pStyle w:val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в 202</w:t>
      </w:r>
      <w:r w:rsidR="001E0EA7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-202</w:t>
      </w:r>
      <w:r w:rsidR="001E0EA7">
        <w:rPr>
          <w:rFonts w:ascii="Arial" w:hAnsi="Arial" w:cs="Arial"/>
          <w:szCs w:val="24"/>
        </w:rPr>
        <w:t>4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 учебном году</w:t>
      </w: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:rsidR="00D80F9B" w:rsidRDefault="00D80F9B" w:rsidP="00D80F9B">
      <w:pPr>
        <w:pStyle w:val="1"/>
        <w:ind w:firstLine="708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В соответствии с Порядком проведения всероссийской олимпиады школьников, утверждённым приказом Министерства просвещения Российской Федерации от 27 ноября 2020 года № 678,  приказом Департамента образования Орловской области № 1680 от 14.09.2023г. «О внесении изменений в приказ Департамента образования Орловской области от 16.08.2023г. №1500 «Об утверждении графика проведения школьного этапа всероссийской олимпиады школьников по общеобразовательным предметам математика, информатика, химия, биология, астрономия и</w:t>
      </w:r>
      <w:proofErr w:type="gramEnd"/>
      <w:r>
        <w:rPr>
          <w:rFonts w:ascii="Arial" w:hAnsi="Arial" w:cs="Arial"/>
          <w:szCs w:val="24"/>
        </w:rPr>
        <w:t xml:space="preserve"> физика с использованием информационного ресурса «Онлайн-курсы Образовательного центра «Сириус» в информационно-телекоммуникационной сети Интернет в 2023 году»», приказом управления образования № 118 от 13.09.2023г. «Об утверждении организационно-технологической модели школьного этапа  всероссийской олимпиады школьников 2023-2024 учебного года»,  в целях выявления  одаренных обучающихся, активизации урочной и внеурочной работы по предметам  ПРИКАЗЫВАЮ:</w:t>
      </w: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  <w:t>1. Провести школьный этап всероссийской олимпиады школьников                        в общеобразовательных учреждениях района в следующие сроки:</w:t>
      </w:r>
    </w:p>
    <w:p w:rsidR="00D80F9B" w:rsidRDefault="00D80F9B" w:rsidP="00D80F9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 октября  -  экономика,</w:t>
      </w: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 октября  -  </w:t>
      </w:r>
      <w:r>
        <w:rPr>
          <w:rFonts w:ascii="Arial" w:hAnsi="Arial" w:cs="Arial"/>
          <w:sz w:val="24"/>
          <w:szCs w:val="24"/>
        </w:rPr>
        <w:t>искусство (мировая художественная культура (МХК)),</w:t>
      </w: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октября – экология, </w:t>
      </w: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октября - русский язык,</w:t>
      </w: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октября – история,</w:t>
      </w: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октября – технология,</w:t>
      </w: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 октября – право,</w:t>
      </w: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  октября - английский язык,  французский язык, немецкий язык,</w:t>
      </w: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 октября – литература,</w:t>
      </w: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октября - основы безопасности жизнедеятельности,</w:t>
      </w: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 октября – география, </w:t>
      </w: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 октября - физическая культура, </w:t>
      </w: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октября – обществознание.</w:t>
      </w: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По общеобразовательным предметам математика, информатика, химия, биология, астрономия, физика с использованием информационного ресурса «Онлайн-курсы Образовательного центра «Сириус» в </w:t>
      </w:r>
      <w:proofErr w:type="spellStart"/>
      <w:r>
        <w:rPr>
          <w:rFonts w:ascii="Arial" w:hAnsi="Arial" w:cs="Arial"/>
          <w:sz w:val="24"/>
          <w:szCs w:val="24"/>
        </w:rPr>
        <w:t>инофрмационно</w:t>
      </w:r>
      <w:proofErr w:type="spellEnd"/>
      <w:r>
        <w:rPr>
          <w:rFonts w:ascii="Arial" w:hAnsi="Arial" w:cs="Arial"/>
          <w:sz w:val="24"/>
          <w:szCs w:val="24"/>
        </w:rPr>
        <w:t xml:space="preserve">-телекоммуникационной сети Интернет </w:t>
      </w:r>
      <w:proofErr w:type="gramStart"/>
      <w:r>
        <w:rPr>
          <w:rFonts w:ascii="Arial" w:hAnsi="Arial" w:cs="Arial"/>
          <w:sz w:val="24"/>
          <w:szCs w:val="24"/>
        </w:rPr>
        <w:t>согласно графика</w:t>
      </w:r>
      <w:proofErr w:type="gramEnd"/>
      <w:r>
        <w:rPr>
          <w:rFonts w:ascii="Arial" w:hAnsi="Arial" w:cs="Arial"/>
          <w:sz w:val="24"/>
          <w:szCs w:val="24"/>
        </w:rPr>
        <w:t xml:space="preserve"> по приказу Департамента образования Орловской области №1680 от 14.09.2023г.</w:t>
      </w: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Начало в 9.00. в МБОУ Глазуновская средняя общеобразовательная школа, МБОУ Тагинская средняя общеобразовательная школа, МБОУ Гнилушинская          средняя общеобразовательная школа, МБОУ Краснослободская средняя                 общеобразовательная школа, МБОУ Очкинская основная общеобразовательная </w:t>
      </w:r>
      <w:r>
        <w:rPr>
          <w:rFonts w:ascii="Arial" w:hAnsi="Arial" w:cs="Arial"/>
          <w:sz w:val="24"/>
          <w:szCs w:val="24"/>
        </w:rPr>
        <w:lastRenderedPageBreak/>
        <w:t>школа, МБОУ Новополевская основная общеобразовательная школа, МБОУ          Ловчиковская основная общеобразовательная школа.</w:t>
      </w: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 для проведения школьного этапа олимпиады управлению образования:</w:t>
      </w: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2.1. создать школьные оргкомитеты в составе согласно приложению (Приложение 1);</w:t>
      </w: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2.2.  сформировать жюри в составе согласно приложению (Приложение 2);</w:t>
      </w: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2.3. утвердить требования к организации и проведению по каждому   общеобразовательному предмету согласно приложению (Приложение 3);</w:t>
      </w: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2.4.  обеспечить подготовку, сбор и  хранение олимпиадных заданий школьного этапа по каждому общеобразовательному предмету;</w:t>
      </w:r>
    </w:p>
    <w:p w:rsidR="00D80F9B" w:rsidRDefault="00D80F9B" w:rsidP="00D80F9B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обеспечить хранение заявлений родителей (законных представителей) обучающихся, заявивших о своем участии в олимпиаде; </w:t>
      </w: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2.6.  определить квоты победителей и призеров  согласно приложению        (Приложение 4);</w:t>
      </w: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2.7. утвердить результаты (рейтинг победителей и рейтинг призеров)                  и опубликовать их на сайте в сети «Интернет» согласно приложению (Приложение 5).</w:t>
      </w: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  Для организации и проведения школьного этапа олимпиады руководителям общеобразовательных учреждений района:</w:t>
      </w:r>
    </w:p>
    <w:p w:rsidR="00D80F9B" w:rsidRDefault="00D80F9B" w:rsidP="00D80F9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обеспечить сбор и передачу на хранение в управление образования          заявлений родителей (законных представителей) обучающихся, заявивших о своем участии в школьном этапе олимпиады до 2 октября 2023 года, </w:t>
      </w:r>
      <w:r>
        <w:rPr>
          <w:rFonts w:ascii="Arial" w:hAnsi="Arial" w:cs="Arial"/>
          <w:color w:val="000000"/>
          <w:sz w:val="24"/>
          <w:szCs w:val="24"/>
        </w:rPr>
        <w:t>согласно приложению (Приложение 6);</w:t>
      </w:r>
    </w:p>
    <w:p w:rsidR="00D80F9B" w:rsidRDefault="00D80F9B" w:rsidP="00D80F9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3.2. обеспечить проведение в подведомственных учреждениях школьного          этапа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согласно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утвержденного графика (п.1 данного приказа);</w:t>
      </w: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3.3. по завершению школьного этапа для участия в муниципальном этапе         направить победителей, призёров, участников школьного этапа олимпиады.</w:t>
      </w: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  <w:t>3.4.  до 31  октября 2023 года предоставить в  управление образования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отчёты о проведении школьных олимпиад согласно приложению (Приложение 7).</w:t>
      </w: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 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приказа оставляю за собой.</w:t>
      </w: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</w:p>
    <w:p w:rsidR="00165921" w:rsidRDefault="00165921" w:rsidP="00165921">
      <w:pPr>
        <w:framePr w:wrap="none" w:vAnchor="page" w:hAnchor="page" w:x="2476" w:y="9391"/>
        <w:rPr>
          <w:sz w:val="2"/>
          <w:szCs w:val="2"/>
        </w:rPr>
      </w:pP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65921">
        <w:rPr>
          <w:noProof/>
        </w:rPr>
        <w:drawing>
          <wp:inline distT="0" distB="0" distL="0" distR="0" wp14:anchorId="4E62E9B3" wp14:editId="43AC4461">
            <wp:extent cx="5200650" cy="1638300"/>
            <wp:effectExtent l="0" t="0" r="0" b="0"/>
            <wp:docPr id="1" name="Рисунок 1" descr="C:\Users\Troshna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Troshna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F9B" w:rsidRDefault="00D80F9B" w:rsidP="00D80F9B">
      <w:pPr>
        <w:jc w:val="both"/>
        <w:rPr>
          <w:rFonts w:ascii="Arial" w:hAnsi="Arial" w:cs="Arial"/>
          <w:sz w:val="24"/>
          <w:szCs w:val="24"/>
        </w:rPr>
      </w:pPr>
    </w:p>
    <w:p w:rsidR="002B72EC" w:rsidRDefault="002B72EC"/>
    <w:sectPr w:rsidR="002B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10"/>
    <w:rsid w:val="00165921"/>
    <w:rsid w:val="001E0EA7"/>
    <w:rsid w:val="002B72EC"/>
    <w:rsid w:val="009E7010"/>
    <w:rsid w:val="00D8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0F9B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F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80F9B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D80F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5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9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0F9B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F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80F9B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D80F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5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9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Glazruo</dc:creator>
  <cp:keywords/>
  <dc:description/>
  <cp:lastModifiedBy>Glazruo</cp:lastModifiedBy>
  <cp:revision>4</cp:revision>
  <dcterms:created xsi:type="dcterms:W3CDTF">2023-09-17T10:55:00Z</dcterms:created>
  <dcterms:modified xsi:type="dcterms:W3CDTF">2023-09-17T11:59:00Z</dcterms:modified>
</cp:coreProperties>
</file>