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D4" w:rsidRPr="007001D4" w:rsidRDefault="007001D4" w:rsidP="00700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sz w:val="24"/>
          <w:szCs w:val="24"/>
        </w:rPr>
        <w:t>Приёмы формирования читатель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>ской грамотности обучающихся 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на уроках русского языка и литературы</w:t>
      </w:r>
    </w:p>
    <w:p w:rsidR="007001D4" w:rsidRPr="007001D4" w:rsidRDefault="009E79DB" w:rsidP="00700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7001D4">
        <w:rPr>
          <w:rFonts w:ascii="Times New Roman" w:hAnsi="Times New Roman" w:cs="Times New Roman"/>
          <w:sz w:val="24"/>
          <w:szCs w:val="24"/>
        </w:rPr>
        <w:t>Борисова С.Н.</w:t>
      </w:r>
      <w:r w:rsidR="007001D4" w:rsidRPr="007001D4">
        <w:rPr>
          <w:rFonts w:ascii="Times New Roman" w:hAnsi="Times New Roman" w:cs="Times New Roman"/>
          <w:sz w:val="24"/>
          <w:szCs w:val="24"/>
        </w:rPr>
        <w:t xml:space="preserve">  учитель русского языка и литературы 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001D4">
        <w:rPr>
          <w:rFonts w:ascii="Times New Roman" w:hAnsi="Times New Roman" w:cs="Times New Roman"/>
          <w:sz w:val="24"/>
          <w:szCs w:val="24"/>
        </w:rPr>
        <w:t xml:space="preserve"> представить систему работы по формированию читательской грамотности на уроках русского языка и литературы посредством определенных методических приёмов;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7001D4">
        <w:rPr>
          <w:rFonts w:ascii="Times New Roman" w:hAnsi="Times New Roman" w:cs="Times New Roman"/>
          <w:sz w:val="24"/>
          <w:szCs w:val="24"/>
        </w:rPr>
        <w:t xml:space="preserve"> развитие умений ориентироваться в источниках информации, находить, перерабатывать, передавать и принимать требуемую информацию, пользоваться разными стратегиями при её переработке, отвергая ненужную и неверную.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«Функционально грамотный человек – это человек, который способен использовать все постоянно приобретаемые в течение жизни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знания,</w:t>
      </w:r>
      <w:r w:rsidRPr="007001D4">
        <w:rPr>
          <w:rFonts w:ascii="Times New Roman" w:hAnsi="Times New Roman" w:cs="Times New Roman"/>
          <w:sz w:val="24"/>
          <w:szCs w:val="24"/>
        </w:rPr>
        <w:t xml:space="preserve">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умения и навыки</w:t>
      </w:r>
      <w:r w:rsidRPr="007001D4">
        <w:rPr>
          <w:rFonts w:ascii="Times New Roman" w:hAnsi="Times New Roman" w:cs="Times New Roman"/>
          <w:sz w:val="24"/>
          <w:szCs w:val="24"/>
        </w:rPr>
        <w:t xml:space="preserve"> для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решения</w:t>
      </w:r>
      <w:r w:rsidRPr="007001D4">
        <w:rPr>
          <w:rFonts w:ascii="Times New Roman" w:hAnsi="Times New Roman" w:cs="Times New Roman"/>
          <w:sz w:val="24"/>
          <w:szCs w:val="24"/>
        </w:rPr>
        <w:t xml:space="preserve"> максимально широкого диапазона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жизненных задач</w:t>
      </w:r>
      <w:r w:rsidRPr="007001D4">
        <w:rPr>
          <w:rFonts w:ascii="Times New Roman" w:hAnsi="Times New Roman" w:cs="Times New Roman"/>
          <w:sz w:val="24"/>
          <w:szCs w:val="24"/>
        </w:rPr>
        <w:t xml:space="preserve"> в различных сферах человеческой деятельности, общения и социальных отношений»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(Образовательная система «Школа 2100»</w:t>
      </w:r>
      <w:r w:rsidR="009E79DB">
        <w:rPr>
          <w:rFonts w:ascii="Times New Roman" w:hAnsi="Times New Roman" w:cs="Times New Roman"/>
          <w:sz w:val="24"/>
          <w:szCs w:val="24"/>
        </w:rPr>
        <w:t xml:space="preserve"> </w:t>
      </w:r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Педагогика здравого </w:t>
      </w:r>
      <w:proofErr w:type="spellStart"/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мысла</w:t>
      </w:r>
      <w:proofErr w:type="spellEnd"/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под ред. </w:t>
      </w:r>
      <w:r w:rsidR="009E79DB">
        <w:rPr>
          <w:rFonts w:ascii="Times New Roman" w:hAnsi="Times New Roman" w:cs="Times New Roman"/>
          <w:sz w:val="24"/>
          <w:szCs w:val="24"/>
        </w:rPr>
        <w:t xml:space="preserve"> </w:t>
      </w:r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А.А.</w:t>
      </w:r>
      <w:r w:rsidR="009E79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Леонтьева.</w:t>
      </w:r>
      <w:proofErr w:type="gramEnd"/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М.:</w:t>
      </w:r>
      <w:proofErr w:type="spellStart"/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Баалас</w:t>
      </w:r>
      <w:proofErr w:type="spellEnd"/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2100)</w:t>
      </w:r>
      <w:proofErr w:type="gramEnd"/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Функциональная грамотность включает в себя читательскую грамотность, математическую, естественно-научную, компьютерную, юридическую, экономическую, экологическую грамотность и т.д.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  <w:r w:rsidRPr="007001D4">
        <w:rPr>
          <w:rFonts w:ascii="Times New Roman" w:hAnsi="Times New Roman" w:cs="Times New Roman"/>
          <w:sz w:val="24"/>
          <w:szCs w:val="24"/>
        </w:rPr>
        <w:t xml:space="preserve"> – это первая ступень в функциональной грамотности.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Словосочетание 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«читательская грамотность»</w:t>
      </w:r>
      <w:r w:rsidRPr="007001D4">
        <w:rPr>
          <w:rFonts w:ascii="Times New Roman" w:hAnsi="Times New Roman" w:cs="Times New Roman"/>
          <w:sz w:val="24"/>
          <w:szCs w:val="24"/>
        </w:rPr>
        <w:t> появилось в контексте международного тестирования в 1991 г. В исследовании РISA «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 xml:space="preserve">читательская грамотность </w:t>
      </w:r>
      <w:r w:rsidRPr="007001D4">
        <w:rPr>
          <w:rFonts w:ascii="Times New Roman" w:hAnsi="Times New Roman" w:cs="Times New Roman"/>
          <w:sz w:val="24"/>
          <w:szCs w:val="24"/>
        </w:rPr>
        <w:t xml:space="preserve">– способность человека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7001D4">
        <w:rPr>
          <w:rFonts w:ascii="Times New Roman" w:hAnsi="Times New Roman" w:cs="Times New Roman"/>
          <w:sz w:val="24"/>
          <w:szCs w:val="24"/>
        </w:rPr>
        <w:t xml:space="preserve">и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использовать</w:t>
      </w:r>
      <w:r w:rsidRPr="007001D4">
        <w:rPr>
          <w:rFonts w:ascii="Times New Roman" w:hAnsi="Times New Roman" w:cs="Times New Roman"/>
          <w:sz w:val="24"/>
          <w:szCs w:val="24"/>
        </w:rPr>
        <w:t xml:space="preserve"> письменные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тексты</w:t>
      </w:r>
      <w:r w:rsidRPr="007001D4">
        <w:rPr>
          <w:rFonts w:ascii="Times New Roman" w:hAnsi="Times New Roman" w:cs="Times New Roman"/>
          <w:sz w:val="24"/>
          <w:szCs w:val="24"/>
        </w:rPr>
        <w:t xml:space="preserve">, размышлять о них и заниматься чтением для того, чтобы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достигать своих целей</w:t>
      </w:r>
      <w:r w:rsidRPr="007001D4">
        <w:rPr>
          <w:rFonts w:ascii="Times New Roman" w:hAnsi="Times New Roman" w:cs="Times New Roman"/>
          <w:sz w:val="24"/>
          <w:szCs w:val="24"/>
        </w:rPr>
        <w:t>, расширять свои знания и возможности, участвовать в социальной жизни».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Уметь читать в широком смысле этого слова – значит «… извлечь из мертвой буквы живой смысл, – говорил великий педагог К. Д. Ушинский. – Читать – это еще ничего не значит,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что читать и как понимать прочитанное – вот в чем главное».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Чтение – это процесс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восприятия</w:t>
      </w:r>
      <w:r w:rsidRPr="007001D4">
        <w:rPr>
          <w:rFonts w:ascii="Times New Roman" w:hAnsi="Times New Roman" w:cs="Times New Roman"/>
          <w:sz w:val="24"/>
          <w:szCs w:val="24"/>
        </w:rPr>
        <w:t xml:space="preserve"> и смысловой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переработки</w:t>
      </w:r>
      <w:r w:rsidRPr="007001D4">
        <w:rPr>
          <w:rFonts w:ascii="Times New Roman" w:hAnsi="Times New Roman" w:cs="Times New Roman"/>
          <w:sz w:val="24"/>
          <w:szCs w:val="24"/>
        </w:rPr>
        <w:t xml:space="preserve"> (понимания)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письменной речи</w:t>
      </w:r>
      <w:r w:rsidRPr="007001D4">
        <w:rPr>
          <w:rFonts w:ascii="Times New Roman" w:hAnsi="Times New Roman" w:cs="Times New Roman"/>
          <w:sz w:val="24"/>
          <w:szCs w:val="24"/>
        </w:rPr>
        <w:t xml:space="preserve">. Чтение – это и процесс коммуникации с помощью речи.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Цель читателя – преобразование содержания прочитанного в смысл «для себя», то есть понимание.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sz w:val="24"/>
          <w:szCs w:val="24"/>
        </w:rPr>
        <w:t>Работа с текстом предполагает развитие определенных читательских умений: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выделять главную мысль всего текста или его частей;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понимать информацию, содержащуюся в тексте;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преобразовывать текстовую информацию с учетом цели дальнейшего использования;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применять информацию из текста в изменённой ситуации;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Pr="007001D4">
        <w:rPr>
          <w:rFonts w:ascii="Times New Roman" w:hAnsi="Times New Roman" w:cs="Times New Roman"/>
          <w:b/>
          <w:bCs/>
          <w:sz w:val="24"/>
          <w:szCs w:val="24"/>
        </w:rPr>
        <w:t>критически оценивать степень достоверности, содержащейся в тексте информации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sz w:val="24"/>
          <w:szCs w:val="24"/>
        </w:rPr>
        <w:t>Выделяют четыре основных способа осмысления текста: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·        постановка вопросов (о незнаемом) к тексту;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·        построение смысловых опор (планов, таблиц, схем, опорных конспектов и </w:t>
      </w:r>
      <w:proofErr w:type="spellStart"/>
      <w:r w:rsidRPr="007001D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7001D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·        создание вторичных текстов (например, в результате конспектирования, пересказа и других видов сжатия);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lastRenderedPageBreak/>
        <w:t>·        конструирование собственных высказываний о прочитанном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 </w:t>
      </w:r>
    </w:p>
    <w:p w:rsidR="007001D4" w:rsidRPr="007001D4" w:rsidRDefault="007001D4" w:rsidP="009E79DB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01D4">
        <w:rPr>
          <w:rFonts w:ascii="Times New Roman" w:hAnsi="Times New Roman" w:cs="Times New Roman"/>
          <w:sz w:val="24"/>
          <w:szCs w:val="24"/>
        </w:rPr>
        <w:t>Я покажу несколько эффективных, на мой взгляд, приёмов работы с текстом, способствующих формированию читательской грамотности. Конечно же, приёмы должны соответствовать возрастным особенностям учащихся.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Работать будем с текстом </w:t>
      </w:r>
      <w:proofErr w:type="spellStart"/>
      <w:r w:rsidRPr="007001D4">
        <w:rPr>
          <w:rFonts w:ascii="Times New Roman" w:hAnsi="Times New Roman" w:cs="Times New Roman"/>
          <w:sz w:val="24"/>
          <w:szCs w:val="24"/>
        </w:rPr>
        <w:t>Вальтрауп</w:t>
      </w:r>
      <w:proofErr w:type="spellEnd"/>
      <w:r w:rsidRPr="0070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D4">
        <w:rPr>
          <w:rFonts w:ascii="Times New Roman" w:hAnsi="Times New Roman" w:cs="Times New Roman"/>
          <w:sz w:val="24"/>
          <w:szCs w:val="24"/>
        </w:rPr>
        <w:t>Шелике</w:t>
      </w:r>
      <w:proofErr w:type="spellEnd"/>
      <w:r w:rsidRPr="007001D4">
        <w:rPr>
          <w:rFonts w:ascii="Times New Roman" w:hAnsi="Times New Roman" w:cs="Times New Roman"/>
          <w:sz w:val="24"/>
          <w:szCs w:val="24"/>
        </w:rPr>
        <w:t xml:space="preserve"> «По дорогам войны и мира», который я взяла из своей практики по подготовке к ОГЭ с обучающимися 9в класса.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Чтобы вызвать интерес  у ребят к чтению текста и работе с ним, часто использую различные приемы, которые помогают вызвать интерес к чтению и «пропустить» его через себя.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Прием «Верите ли вы, что…?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  с которыми они работают дважды: до чтения текста или  параграфа учебника и после знакомства с ним. Полученные результаты обсуждаются.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Итак,</w:t>
      </w:r>
      <w:r w:rsidRPr="007001D4">
        <w:rPr>
          <w:rFonts w:ascii="Times New Roman" w:hAnsi="Times New Roman" w:cs="Times New Roman"/>
          <w:i/>
          <w:iCs/>
          <w:sz w:val="24"/>
          <w:szCs w:val="24"/>
        </w:rPr>
        <w:t xml:space="preserve"> верите ли вы, что повзрослеть можно за несколько минут? Ответ на этот вопрос мы найдем после работы с текстом </w:t>
      </w:r>
      <w:proofErr w:type="spellStart"/>
      <w:r w:rsidRPr="007001D4">
        <w:rPr>
          <w:rFonts w:ascii="Times New Roman" w:hAnsi="Times New Roman" w:cs="Times New Roman"/>
          <w:i/>
          <w:iCs/>
          <w:sz w:val="24"/>
          <w:szCs w:val="24"/>
        </w:rPr>
        <w:t>Вальтрауп</w:t>
      </w:r>
      <w:proofErr w:type="spellEnd"/>
      <w:r w:rsidRPr="007001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01D4">
        <w:rPr>
          <w:rFonts w:ascii="Times New Roman" w:hAnsi="Times New Roman" w:cs="Times New Roman"/>
          <w:i/>
          <w:iCs/>
          <w:sz w:val="24"/>
          <w:szCs w:val="24"/>
        </w:rPr>
        <w:t>Шелике</w:t>
      </w:r>
      <w:proofErr w:type="spellEnd"/>
      <w:r w:rsidRPr="007001D4">
        <w:rPr>
          <w:rFonts w:ascii="Times New Roman" w:hAnsi="Times New Roman" w:cs="Times New Roman"/>
          <w:i/>
          <w:iCs/>
          <w:sz w:val="24"/>
          <w:szCs w:val="24"/>
        </w:rPr>
        <w:t xml:space="preserve"> «По дорогам войны и мира»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При дальнейшей работе с текстом наиболее часто я использую следующие приёмы: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Прием – «Словарики»</w:t>
      </w:r>
      <w:r w:rsidRPr="007001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При первичном чтении произведения обучающие читают текст с карандашом, подчеркивая те слова, значение которых им непонятны. Затем необходимо попросить встать тех «ребят-словариков», кому все слова в тексте понятны (у кого нет подчеркиваний) и организовать разъяснение непонятных слов. При необходимости учитель помогает, ребята используют различные словари.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Приём «Чтение в кружок»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Данный приём помогает управлять процессом осмысления текста во время чтения.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Учитель озвучивает задание: "Мы начинаем по очереди читать текст по абзацам. Наша задача – читать внимательно, задача слушающих – задавать чтецу вопросы, чтобы проверить, понимает ли он читаемый текст. У нас есть только одна копия текста, которую мы передаем следующему чтецу".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Слушающие задают вопросы по содержанию текста, читающий отвечает. Если его ответ не верен или не точен, слушающие его поправляют.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 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Приём «Опорный конспект» или «Конкурс шпаргалок». 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gramStart"/>
      <w:r w:rsidRPr="007001D4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Pr="007001D4">
        <w:rPr>
          <w:rFonts w:ascii="Times New Roman" w:hAnsi="Times New Roman" w:cs="Times New Roman"/>
          <w:sz w:val="24"/>
          <w:szCs w:val="24"/>
        </w:rPr>
        <w:t xml:space="preserve"> вызывает у ребят интерес  и используется для формирования читательского умения находить и извлекать информацию из текста. Конкурс шпаргалок — 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Это  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Подобное задание может быть дано в качестве домашней работы, как правило,  по группам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Для примера возьмем текст </w:t>
      </w:r>
      <w:proofErr w:type="spellStart"/>
      <w:r w:rsidRPr="007001D4">
        <w:rPr>
          <w:rFonts w:ascii="Times New Roman" w:hAnsi="Times New Roman" w:cs="Times New Roman"/>
          <w:sz w:val="24"/>
          <w:szCs w:val="24"/>
        </w:rPr>
        <w:t>Вальтраут</w:t>
      </w:r>
      <w:proofErr w:type="spellEnd"/>
      <w:r w:rsidRPr="0070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D4">
        <w:rPr>
          <w:rFonts w:ascii="Times New Roman" w:hAnsi="Times New Roman" w:cs="Times New Roman"/>
          <w:sz w:val="24"/>
          <w:szCs w:val="24"/>
        </w:rPr>
        <w:t>Шелике</w:t>
      </w:r>
      <w:proofErr w:type="spellEnd"/>
      <w:r w:rsidRPr="007001D4">
        <w:rPr>
          <w:rFonts w:ascii="Times New Roman" w:hAnsi="Times New Roman" w:cs="Times New Roman"/>
          <w:sz w:val="24"/>
          <w:szCs w:val="24"/>
        </w:rPr>
        <w:t xml:space="preserve"> «По дорогам войны и мира» из сборника по подготовке к ОГЭ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vertAnchor="text"/>
        <w:tblW w:w="9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0"/>
      </w:tblGrid>
      <w:tr w:rsidR="007001D4" w:rsidRPr="007001D4" w:rsidTr="007001D4">
        <w:tc>
          <w:tcPr>
            <w:tcW w:w="9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Дороги войны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(назови участников)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6780"/>
            </w:tblGrid>
            <w:tr w:rsidR="007001D4" w:rsidRPr="007001D4">
              <w:trPr>
                <w:gridAfter w:val="1"/>
                <w:trHeight w:val="150"/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7001D4" w:rsidRPr="007001D4" w:rsidRDefault="007001D4" w:rsidP="007001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01D4" w:rsidRPr="007001D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01D4" w:rsidRPr="007001D4" w:rsidRDefault="007001D4" w:rsidP="007001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1D4" w:rsidRPr="007001D4" w:rsidRDefault="007001D4" w:rsidP="007001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D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295775" cy="3524250"/>
                        <wp:effectExtent l="0" t="0" r="9525" b="0"/>
                        <wp:docPr id="2" name="Рисунок 2" descr="https://zebra-tv.ru/upload/iblock/c09/foto_warkidsig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zebra-tv.ru/upload/iblock/c09/foto_warkidsig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5775" cy="3524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отразилось это на их судьбах?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5"/>
              <w:gridCol w:w="2280"/>
            </w:tblGrid>
            <w:tr w:rsidR="007001D4" w:rsidRPr="007001D4">
              <w:trPr>
                <w:gridAfter w:val="1"/>
                <w:trHeight w:val="240"/>
                <w:tblCellSpacing w:w="0" w:type="dxa"/>
              </w:trPr>
              <w:tc>
                <w:tcPr>
                  <w:tcW w:w="3585" w:type="dxa"/>
                  <w:vAlign w:val="center"/>
                  <w:hideMark/>
                </w:tcPr>
                <w:p w:rsidR="007001D4" w:rsidRPr="007001D4" w:rsidRDefault="007001D4" w:rsidP="007001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01D4" w:rsidRPr="007001D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01D4" w:rsidRPr="007001D4" w:rsidRDefault="007001D4" w:rsidP="007001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1D4" w:rsidRPr="007001D4" w:rsidRDefault="007001D4" w:rsidP="007001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1D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47800" cy="9525"/>
                        <wp:effectExtent l="0" t="0" r="0" b="9525"/>
                        <wp:docPr id="1" name="Рисунок 1" descr="https://documents.infourok.ru/dfb3ac9e-218d-4efd-8a41-7eb2d8131117/0/image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ocuments.infourok.ru/dfb3ac9e-218d-4efd-8a41-7eb2d8131117/0/image0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700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взросление</w:t>
            </w: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?      Это (способность, умение)….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Приведи примеры предложений, подтверждающие твою мысль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1.     ______________________________________________________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2.     ______________________________________________________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3.     _______________________________________________________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 xml:space="preserve">Сделай  вывод: </w:t>
            </w:r>
            <w:r w:rsidRPr="00700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войны</w:t>
            </w: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001D4" w:rsidRPr="007001D4" w:rsidRDefault="007001D4" w:rsidP="0070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A666C" w:rsidRDefault="00DA666C" w:rsidP="007001D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A666C" w:rsidRDefault="00DA666C" w:rsidP="007001D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A666C" w:rsidRDefault="00DA666C" w:rsidP="007001D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A666C" w:rsidRDefault="00DA666C" w:rsidP="007001D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A666C" w:rsidRDefault="00DA666C" w:rsidP="007001D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Приём «Письмо с дырками (пробелами)».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Для формирования читательского умения интегрировать и интерпретировать сообщения текста рекомендуется этот прием. Он подойдет в качестве проверки усвоенных ранее знаний, а также для «работы над ошибками», если текст не был понят правильно ранее. В выпускных классах я использую этот прием для анализа написанного сочинения и создания своего текста, помогающего испытать успех даже слабому ребенку.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9.3. Как вы понимаете значение слова ВЗРОСЛЕНИЕ? Сформулируйте и прокомментируйте данное Вами определение. Напишите сочинение – рассуждение на данную тему, взяв в качестве тезиса данное Вами определение. Аргументируйте свой тезис, приведите два примера-аргумента, подтверждающих Ваши рассуждения: один пример – аргумент  приведите из прочитанного текста, а второй – из Вашего  жизненного опыта.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 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01D4">
        <w:rPr>
          <w:rFonts w:ascii="Times New Roman" w:hAnsi="Times New Roman" w:cs="Times New Roman"/>
          <w:sz w:val="24"/>
          <w:szCs w:val="24"/>
        </w:rPr>
        <w:t>На мой взгляд, взросление  - это (способность, умение человека)…. ……..Только ……………..люди     смогут……………………………..             Докажу своё суждение примерами.</w:t>
      </w:r>
      <w:proofErr w:type="gramEnd"/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Обратимся к тексту </w:t>
      </w:r>
      <w:proofErr w:type="spellStart"/>
      <w:r w:rsidRPr="007001D4">
        <w:rPr>
          <w:rFonts w:ascii="Times New Roman" w:hAnsi="Times New Roman" w:cs="Times New Roman"/>
          <w:sz w:val="24"/>
          <w:szCs w:val="24"/>
        </w:rPr>
        <w:t>В.Шелике</w:t>
      </w:r>
      <w:proofErr w:type="spellEnd"/>
      <w:r w:rsidRPr="007001D4">
        <w:rPr>
          <w:rFonts w:ascii="Times New Roman" w:hAnsi="Times New Roman" w:cs="Times New Roman"/>
          <w:sz w:val="24"/>
          <w:szCs w:val="24"/>
        </w:rPr>
        <w:t>,  в котором говорится (рассказывается) о….. ……, которые………… Доказательством этому служат  предложения …………………………. Ребята (подведи итог их поступкам)…………… Это и есть ……………………………….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 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(Продемонстрировать свое осмысление текста и сопоставить с собственным жизненным опытом  требует вторая часть сочинения.</w:t>
      </w:r>
      <w:proofErr w:type="gramEnd"/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здесь  можно использовать данный приём)</w:t>
      </w:r>
      <w:proofErr w:type="gramEnd"/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Своё суждение я могу подтвердить примером из жизненного опыта. ………….…………..     Такой поступок свидетельствует о…………………………………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Исходя из вышесказанного,  можно сделать вывод, что…….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Приём «Лови ошибку»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7001D4">
        <w:rPr>
          <w:rFonts w:ascii="Times New Roman" w:hAnsi="Times New Roman" w:cs="Times New Roman"/>
          <w:sz w:val="24"/>
          <w:szCs w:val="24"/>
        </w:rPr>
        <w:t>ниверсальный приём, активизирующий внимание учащихся.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Формирует умение анализировать информацию; умение применять знания в нестандартной ситуации; умение критически оценивать полученную информацию.</w:t>
      </w:r>
    </w:p>
    <w:p w:rsidR="007001D4" w:rsidRPr="007001D4" w:rsidRDefault="007001D4" w:rsidP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5C3DA5" w:rsidRPr="007001D4" w:rsidRDefault="007001D4">
      <w:pPr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Уметь читать в широком смысле этого слова – значит «… извлечь из мертвой буквы живой смысл, – говорил великий педагог К. Д. Ушинский. – Читать – это еще ничего не значит, что читать и как понимать прочитанное – вот в чем главное».</w:t>
      </w:r>
    </w:p>
    <w:sectPr w:rsidR="005C3DA5" w:rsidRPr="007001D4" w:rsidSect="00700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99"/>
    <w:rsid w:val="005C3DA5"/>
    <w:rsid w:val="007001D4"/>
    <w:rsid w:val="009E79DB"/>
    <w:rsid w:val="00AD2899"/>
    <w:rsid w:val="00DA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</dc:creator>
  <cp:keywords/>
  <dc:description/>
  <cp:lastModifiedBy>Солнцева</cp:lastModifiedBy>
  <cp:revision>5</cp:revision>
  <dcterms:created xsi:type="dcterms:W3CDTF">2021-12-07T13:24:00Z</dcterms:created>
  <dcterms:modified xsi:type="dcterms:W3CDTF">2021-12-08T07:46:00Z</dcterms:modified>
</cp:coreProperties>
</file>